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E9" w:rsidRPr="00C124C2" w:rsidRDefault="00591FE9" w:rsidP="00B93479">
      <w:pPr>
        <w:pStyle w:val="1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Договор </w:t>
      </w:r>
      <w:r w:rsidR="003F6ED0"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(ПРОЕКТ) 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>подряда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br/>
        <w:t>на выполнение проектных и изыскательских работ</w:t>
      </w:r>
    </w:p>
    <w:p w:rsidR="00591FE9" w:rsidRPr="00C124C2" w:rsidRDefault="00591FE9" w:rsidP="00633FA8">
      <w:pPr>
        <w:pStyle w:val="OEM"/>
        <w:rPr>
          <w:rFonts w:ascii="Times New Roman" w:hAnsi="Times New Roman" w:cs="Times New Roman"/>
          <w:sz w:val="22"/>
          <w:szCs w:val="22"/>
        </w:rPr>
      </w:pPr>
    </w:p>
    <w:p w:rsidR="00591FE9" w:rsidRPr="00C124C2" w:rsidRDefault="00591FE9" w:rsidP="00633FA8">
      <w:pPr>
        <w:pStyle w:val="a9"/>
        <w:tabs>
          <w:tab w:val="clear" w:pos="4677"/>
          <w:tab w:val="clear" w:pos="9355"/>
        </w:tabs>
        <w:jc w:val="both"/>
        <w:rPr>
          <w:sz w:val="22"/>
          <w:szCs w:val="22"/>
        </w:rPr>
      </w:pPr>
    </w:p>
    <w:p w:rsidR="00591FE9" w:rsidRPr="00C124C2" w:rsidRDefault="00591FE9" w:rsidP="00633FA8">
      <w:pPr>
        <w:pStyle w:val="OEM"/>
        <w:tabs>
          <w:tab w:val="left" w:pos="7560"/>
          <w:tab w:val="left" w:pos="9360"/>
        </w:tabs>
        <w:rPr>
          <w:rFonts w:ascii="Times New Roman" w:hAnsi="Times New Roman" w:cs="Times New Roman"/>
          <w:sz w:val="22"/>
          <w:szCs w:val="22"/>
        </w:rPr>
      </w:pP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         г.</w:t>
      </w:r>
      <w:r w:rsidR="00B27F0C" w:rsidRPr="00C124C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FD5195" w:rsidRPr="00C124C2">
        <w:rPr>
          <w:rFonts w:ascii="Times New Roman" w:hAnsi="Times New Roman" w:cs="Times New Roman"/>
          <w:noProof/>
          <w:sz w:val="22"/>
          <w:szCs w:val="22"/>
        </w:rPr>
        <w:t>Железногорск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                           </w:t>
      </w:r>
      <w:r w:rsidR="00FD5195" w:rsidRPr="00C124C2">
        <w:rPr>
          <w:rFonts w:ascii="Times New Roman" w:hAnsi="Times New Roman" w:cs="Times New Roman"/>
          <w:noProof/>
          <w:sz w:val="22"/>
          <w:szCs w:val="22"/>
        </w:rPr>
        <w:t xml:space="preserve">                            «___»________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 20_ г.</w:t>
      </w:r>
    </w:p>
    <w:p w:rsidR="00591FE9" w:rsidRPr="00C124C2" w:rsidRDefault="003F6ED0" w:rsidP="003F6ED0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         Красноярский край</w:t>
      </w:r>
    </w:p>
    <w:p w:rsidR="00591FE9" w:rsidRPr="00C124C2" w:rsidRDefault="00591FE9" w:rsidP="00633FA8">
      <w:pPr>
        <w:jc w:val="both"/>
        <w:rPr>
          <w:sz w:val="22"/>
          <w:szCs w:val="22"/>
        </w:rPr>
      </w:pPr>
    </w:p>
    <w:p w:rsidR="00591FE9" w:rsidRPr="00C124C2" w:rsidRDefault="00591FE9" w:rsidP="00633FA8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                Федеральное государственное унитарное предприятие «Ведомственная охрана               </w:t>
      </w:r>
      <w:proofErr w:type="spellStart"/>
      <w:r w:rsidRPr="00C124C2">
        <w:rPr>
          <w:sz w:val="22"/>
          <w:szCs w:val="22"/>
        </w:rPr>
        <w:t>Росатома</w:t>
      </w:r>
      <w:proofErr w:type="spellEnd"/>
      <w:r w:rsidRPr="00C124C2">
        <w:rPr>
          <w:sz w:val="22"/>
          <w:szCs w:val="22"/>
        </w:rPr>
        <w:t xml:space="preserve"> »</w:t>
      </w:r>
      <w:r w:rsidRPr="00C124C2">
        <w:rPr>
          <w:noProof/>
          <w:sz w:val="22"/>
          <w:szCs w:val="22"/>
        </w:rPr>
        <w:t xml:space="preserve"> (ФГУП «Атом-охрана»), именуемое в  дальнейшем «Заказчик»,  в  лице  </w:t>
      </w:r>
      <w:r w:rsidR="00B27F0C" w:rsidRPr="00C124C2">
        <w:rPr>
          <w:noProof/>
          <w:sz w:val="22"/>
          <w:szCs w:val="22"/>
        </w:rPr>
        <w:t>директора филиала № 19 Шерстнева Евгения Юрьевича</w:t>
      </w:r>
      <w:r w:rsidRPr="00C124C2">
        <w:rPr>
          <w:noProof/>
          <w:sz w:val="22"/>
          <w:szCs w:val="22"/>
        </w:rPr>
        <w:t>, действующего  на основании  Устава, с одной стороны,  и</w:t>
      </w:r>
      <w:proofErr w:type="gramStart"/>
      <w:r w:rsidRPr="00C124C2">
        <w:rPr>
          <w:noProof/>
          <w:sz w:val="22"/>
          <w:szCs w:val="22"/>
        </w:rPr>
        <w:t xml:space="preserve"> </w:t>
      </w:r>
      <w:r w:rsidRPr="00C124C2">
        <w:rPr>
          <w:sz w:val="22"/>
          <w:szCs w:val="22"/>
        </w:rPr>
        <w:t>_____________________</w:t>
      </w:r>
      <w:r w:rsidR="00B27F0C" w:rsidRPr="00C124C2">
        <w:rPr>
          <w:sz w:val="22"/>
          <w:szCs w:val="22"/>
        </w:rPr>
        <w:t>_______(«__________________________»)</w:t>
      </w:r>
      <w:r w:rsidR="00B27F0C" w:rsidRPr="00C124C2">
        <w:rPr>
          <w:noProof/>
          <w:sz w:val="22"/>
          <w:szCs w:val="22"/>
        </w:rPr>
        <w:t xml:space="preserve">, </w:t>
      </w:r>
      <w:proofErr w:type="gramEnd"/>
      <w:r w:rsidRPr="00C124C2">
        <w:rPr>
          <w:noProof/>
          <w:sz w:val="22"/>
          <w:szCs w:val="22"/>
        </w:rPr>
        <w:t>именуемое в  дальнейшем  «Подрядчик»,  в  лице ______________________________, действующего на основании _____</w:t>
      </w:r>
      <w:r w:rsidR="00B27F0C" w:rsidRPr="00C124C2">
        <w:rPr>
          <w:noProof/>
          <w:sz w:val="22"/>
          <w:szCs w:val="22"/>
        </w:rPr>
        <w:t>_______________</w:t>
      </w:r>
      <w:r w:rsidRPr="00C124C2">
        <w:rPr>
          <w:noProof/>
          <w:sz w:val="22"/>
          <w:szCs w:val="22"/>
        </w:rPr>
        <w:t xml:space="preserve">________, с другой стороны, именуемые  в дальнейшем </w:t>
      </w:r>
      <w:r w:rsidR="00B27F0C" w:rsidRPr="00C124C2">
        <w:rPr>
          <w:noProof/>
          <w:sz w:val="22"/>
          <w:szCs w:val="22"/>
        </w:rPr>
        <w:t>"Стороны", заключили настоящий Д</w:t>
      </w:r>
      <w:r w:rsidRPr="00C124C2">
        <w:rPr>
          <w:noProof/>
          <w:sz w:val="22"/>
          <w:szCs w:val="22"/>
        </w:rPr>
        <w:t>оговор о нижеследующем:</w:t>
      </w:r>
    </w:p>
    <w:p w:rsidR="00591FE9" w:rsidRPr="00C124C2" w:rsidRDefault="00591FE9" w:rsidP="00633FA8">
      <w:pPr>
        <w:pStyle w:val="OEM"/>
        <w:rPr>
          <w:rFonts w:ascii="Times New Roman" w:hAnsi="Times New Roman" w:cs="Times New Roman"/>
          <w:sz w:val="22"/>
          <w:szCs w:val="22"/>
        </w:rPr>
      </w:pPr>
    </w:p>
    <w:p w:rsidR="00591FE9" w:rsidRPr="00C124C2" w:rsidRDefault="00591FE9" w:rsidP="00FD5195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1</w:t>
      </w:r>
      <w:r w:rsidR="00FD5195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Предмет договора</w:t>
      </w:r>
    </w:p>
    <w:p w:rsidR="00591FE9" w:rsidRPr="00C124C2" w:rsidRDefault="00591FE9" w:rsidP="00633FA8">
      <w:pPr>
        <w:jc w:val="both"/>
        <w:rPr>
          <w:iCs/>
          <w:color w:val="000000"/>
          <w:spacing w:val="-5"/>
          <w:sz w:val="22"/>
          <w:szCs w:val="22"/>
          <w:highlight w:val="white"/>
        </w:rPr>
      </w:pPr>
      <w:r w:rsidRPr="00C124C2">
        <w:rPr>
          <w:noProof/>
          <w:sz w:val="22"/>
          <w:szCs w:val="22"/>
        </w:rPr>
        <w:t xml:space="preserve">            1.1</w:t>
      </w:r>
      <w:r w:rsidR="00FD5195" w:rsidRPr="00C124C2">
        <w:rPr>
          <w:noProof/>
          <w:sz w:val="22"/>
          <w:szCs w:val="22"/>
        </w:rPr>
        <w:t>.</w:t>
      </w:r>
      <w:r w:rsidRPr="00C124C2">
        <w:rPr>
          <w:noProof/>
          <w:sz w:val="22"/>
          <w:szCs w:val="22"/>
        </w:rPr>
        <w:t xml:space="preserve"> </w:t>
      </w:r>
      <w:proofErr w:type="gramStart"/>
      <w:r w:rsidRPr="00C124C2">
        <w:rPr>
          <w:noProof/>
          <w:sz w:val="22"/>
          <w:szCs w:val="22"/>
        </w:rPr>
        <w:t xml:space="preserve">Заказчик поручает, а Подрядчик  принимает  на  себя </w:t>
      </w:r>
      <w:r w:rsidR="00EE7F1A" w:rsidRPr="00C124C2">
        <w:rPr>
          <w:noProof/>
          <w:sz w:val="22"/>
          <w:szCs w:val="22"/>
        </w:rPr>
        <w:t>выполнение работ по проведению инженерных изысканий, технического обследования несущих и ограждающих строительных</w:t>
      </w:r>
      <w:r w:rsidR="003F6ED0" w:rsidRPr="00C124C2">
        <w:rPr>
          <w:noProof/>
          <w:sz w:val="22"/>
          <w:szCs w:val="22"/>
        </w:rPr>
        <w:t xml:space="preserve"> конструкций и разработке</w:t>
      </w:r>
      <w:r w:rsidR="00EE7F1A" w:rsidRPr="00C124C2">
        <w:rPr>
          <w:noProof/>
          <w:sz w:val="22"/>
          <w:szCs w:val="22"/>
        </w:rPr>
        <w:t xml:space="preserve"> проектной документации на реконструкцию здания для размещения административно-управленческого аппарата филиала № 19 ФГУП "Атом-охрана" по адресу: ул. Северная, д.3, ЗАТО Железногорск, Красноярский край</w:t>
      </w:r>
      <w:r w:rsidR="003F6ED0" w:rsidRPr="00C124C2">
        <w:rPr>
          <w:noProof/>
          <w:sz w:val="22"/>
          <w:szCs w:val="22"/>
        </w:rPr>
        <w:t xml:space="preserve"> </w:t>
      </w:r>
      <w:r w:rsidR="004E2461" w:rsidRPr="00C124C2">
        <w:rPr>
          <w:noProof/>
          <w:sz w:val="22"/>
          <w:szCs w:val="22"/>
        </w:rPr>
        <w:t xml:space="preserve">строго </w:t>
      </w:r>
      <w:r w:rsidR="00EE7F1A" w:rsidRPr="00C124C2">
        <w:rPr>
          <w:noProof/>
          <w:sz w:val="22"/>
          <w:szCs w:val="22"/>
        </w:rPr>
        <w:t xml:space="preserve">в соответствии </w:t>
      </w:r>
      <w:r w:rsidR="00FC4CFF" w:rsidRPr="00C124C2">
        <w:rPr>
          <w:noProof/>
          <w:sz w:val="22"/>
          <w:szCs w:val="22"/>
        </w:rPr>
        <w:t xml:space="preserve">с </w:t>
      </w:r>
      <w:r w:rsidR="003F6ED0" w:rsidRPr="00C124C2">
        <w:rPr>
          <w:noProof/>
          <w:sz w:val="22"/>
          <w:szCs w:val="22"/>
        </w:rPr>
        <w:t>Техническ</w:t>
      </w:r>
      <w:r w:rsidR="00FC4CFF" w:rsidRPr="00C124C2">
        <w:rPr>
          <w:noProof/>
          <w:sz w:val="22"/>
          <w:szCs w:val="22"/>
        </w:rPr>
        <w:t>им заданием</w:t>
      </w:r>
      <w:r w:rsidR="003F6ED0" w:rsidRPr="00C124C2">
        <w:rPr>
          <w:noProof/>
          <w:sz w:val="22"/>
          <w:szCs w:val="22"/>
        </w:rPr>
        <w:t xml:space="preserve"> (Приложение № 1 к настоящему Договору)</w:t>
      </w:r>
      <w:r w:rsidR="00EE7F1A" w:rsidRPr="00C124C2">
        <w:rPr>
          <w:noProof/>
          <w:sz w:val="22"/>
          <w:szCs w:val="22"/>
        </w:rPr>
        <w:t>.</w:t>
      </w:r>
      <w:r w:rsidR="00FC4CFF" w:rsidRPr="00C124C2">
        <w:rPr>
          <w:noProof/>
          <w:sz w:val="22"/>
          <w:szCs w:val="22"/>
        </w:rPr>
        <w:t xml:space="preserve"> </w:t>
      </w:r>
      <w:proofErr w:type="gramEnd"/>
    </w:p>
    <w:p w:rsidR="00375B70" w:rsidRPr="00C124C2" w:rsidRDefault="00591FE9" w:rsidP="00375B70">
      <w:pPr>
        <w:pStyle w:val="OEM"/>
        <w:tabs>
          <w:tab w:val="left" w:pos="10080"/>
        </w:tabs>
        <w:ind w:firstLine="709"/>
        <w:rPr>
          <w:rFonts w:ascii="Times New Roman" w:hAnsi="Times New Roman" w:cs="Times New Roman"/>
          <w:noProof/>
          <w:sz w:val="22"/>
          <w:szCs w:val="22"/>
        </w:rPr>
      </w:pPr>
      <w:r w:rsidRPr="00C124C2">
        <w:rPr>
          <w:rFonts w:ascii="Times New Roman" w:hAnsi="Times New Roman" w:cs="Times New Roman"/>
          <w:noProof/>
          <w:sz w:val="22"/>
          <w:szCs w:val="22"/>
        </w:rPr>
        <w:t>1.2</w:t>
      </w:r>
      <w:r w:rsidR="00FD5195" w:rsidRPr="00C124C2">
        <w:rPr>
          <w:rFonts w:ascii="Times New Roman" w:hAnsi="Times New Roman" w:cs="Times New Roman"/>
          <w:noProof/>
          <w:sz w:val="22"/>
          <w:szCs w:val="22"/>
        </w:rPr>
        <w:t>.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977A37" w:rsidRPr="00C124C2">
        <w:rPr>
          <w:rFonts w:ascii="Times New Roman" w:hAnsi="Times New Roman" w:cs="Times New Roman"/>
          <w:noProof/>
          <w:sz w:val="22"/>
          <w:szCs w:val="22"/>
        </w:rPr>
        <w:t xml:space="preserve">По окончании </w:t>
      </w:r>
      <w:r w:rsidR="00977A37" w:rsidRPr="00C124C2">
        <w:rPr>
          <w:rFonts w:ascii="Times New Roman" w:hAnsi="Times New Roman" w:cs="Times New Roman"/>
          <w:sz w:val="22"/>
          <w:szCs w:val="22"/>
        </w:rPr>
        <w:t>проектных и изыскательских работ</w:t>
      </w:r>
      <w:r w:rsidR="00977A37" w:rsidRPr="00C124C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Подрядчик  передает  Заказчику  документацию </w:t>
      </w:r>
      <w:r w:rsidR="00375B70" w:rsidRPr="00C124C2">
        <w:rPr>
          <w:rFonts w:ascii="Times New Roman" w:hAnsi="Times New Roman" w:cs="Times New Roman"/>
          <w:noProof/>
          <w:sz w:val="22"/>
          <w:szCs w:val="22"/>
        </w:rPr>
        <w:t xml:space="preserve">в 6 экземплярах на бумажном носителе и 1 экземпляр на электронном носителе объекта по адресу: Красноярский край, г. Железногорск, ул. Северная, 3. 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375B70" w:rsidRPr="00C124C2">
        <w:rPr>
          <w:rFonts w:ascii="Times New Roman" w:hAnsi="Times New Roman" w:cs="Times New Roman"/>
          <w:noProof/>
          <w:sz w:val="22"/>
          <w:szCs w:val="22"/>
        </w:rPr>
        <w:t>Проектная документация должна быть выполнена в соответствии с требованиями СНиП 11-01-95 "Инструкция о порядке разработки, согласования, утверждения и составе проектной документации на строительство предприятий, зданий и сооружений" и "Положения о составе разделов проектной документации и требованиях к их содержанию", утвержденного Постановлением Правительства РФ № 87 от 16.02.2008г.</w:t>
      </w:r>
    </w:p>
    <w:p w:rsidR="006F42D6" w:rsidRPr="00C124C2" w:rsidRDefault="006F42D6" w:rsidP="006F42D6">
      <w:pPr>
        <w:ind w:firstLine="708"/>
        <w:rPr>
          <w:sz w:val="22"/>
          <w:szCs w:val="22"/>
        </w:rPr>
      </w:pPr>
      <w:r w:rsidRPr="00C124C2">
        <w:rPr>
          <w:sz w:val="22"/>
          <w:szCs w:val="22"/>
        </w:rPr>
        <w:t xml:space="preserve">1.3. </w:t>
      </w:r>
      <w:proofErr w:type="gramStart"/>
      <w:r w:rsidRPr="00C124C2">
        <w:rPr>
          <w:sz w:val="22"/>
          <w:szCs w:val="22"/>
        </w:rPr>
        <w:t>Состав всех этапов работ по настоящему Договору определен Сметами №1 (форма 3-14),сметой № 2 (форма 2п), сметой №3, которые являются неотъемлемой частью технического задания к настоящему Договору.</w:t>
      </w:r>
      <w:proofErr w:type="gramEnd"/>
    </w:p>
    <w:p w:rsidR="00591FE9" w:rsidRPr="00C124C2" w:rsidRDefault="00BC4B47" w:rsidP="00382B85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1.4</w:t>
      </w:r>
      <w:r w:rsidR="00FD5195" w:rsidRPr="00C124C2">
        <w:rPr>
          <w:sz w:val="22"/>
          <w:szCs w:val="22"/>
        </w:rPr>
        <w:t>.</w:t>
      </w:r>
      <w:r w:rsidR="00591FE9" w:rsidRPr="00C124C2">
        <w:rPr>
          <w:sz w:val="22"/>
          <w:szCs w:val="22"/>
        </w:rPr>
        <w:t xml:space="preserve"> Технические, экономические и другие требования к </w:t>
      </w:r>
      <w:r w:rsidR="00591FE9" w:rsidRPr="00C124C2">
        <w:rPr>
          <w:noProof/>
          <w:sz w:val="22"/>
          <w:szCs w:val="22"/>
        </w:rPr>
        <w:t>технической документации</w:t>
      </w:r>
      <w:r w:rsidR="00591FE9" w:rsidRPr="00C124C2">
        <w:rPr>
          <w:sz w:val="22"/>
          <w:szCs w:val="22"/>
        </w:rPr>
        <w:t>, явля</w:t>
      </w:r>
      <w:r w:rsidR="00375B70" w:rsidRPr="00C124C2">
        <w:rPr>
          <w:sz w:val="22"/>
          <w:szCs w:val="22"/>
        </w:rPr>
        <w:t>ющейся предметом настоящего Д</w:t>
      </w:r>
      <w:r w:rsidR="00591FE9" w:rsidRPr="00C124C2">
        <w:rPr>
          <w:sz w:val="22"/>
          <w:szCs w:val="22"/>
        </w:rPr>
        <w:t>оговора, должны соответствовать требованиям СНиП и других действующих но</w:t>
      </w:r>
      <w:r w:rsidR="00591FE9" w:rsidRPr="00C124C2">
        <w:rPr>
          <w:sz w:val="22"/>
          <w:szCs w:val="22"/>
        </w:rPr>
        <w:t>р</w:t>
      </w:r>
      <w:r w:rsidR="00591FE9" w:rsidRPr="00C124C2">
        <w:rPr>
          <w:sz w:val="22"/>
          <w:szCs w:val="22"/>
        </w:rPr>
        <w:t>мативных актов Российской Федерации в части состава, содержания и оформления технической документ</w:t>
      </w:r>
      <w:r w:rsidR="00591FE9" w:rsidRPr="00C124C2">
        <w:rPr>
          <w:sz w:val="22"/>
          <w:szCs w:val="22"/>
        </w:rPr>
        <w:t>а</w:t>
      </w:r>
      <w:r w:rsidR="00591FE9" w:rsidRPr="00C124C2">
        <w:rPr>
          <w:sz w:val="22"/>
          <w:szCs w:val="22"/>
        </w:rPr>
        <w:t>ции для строит</w:t>
      </w:r>
      <w:r w:rsidR="00977A37" w:rsidRPr="00C124C2">
        <w:rPr>
          <w:sz w:val="22"/>
          <w:szCs w:val="22"/>
        </w:rPr>
        <w:t>ельства, а также утвержденному Т</w:t>
      </w:r>
      <w:r w:rsidR="00591FE9" w:rsidRPr="00C124C2">
        <w:rPr>
          <w:sz w:val="22"/>
          <w:szCs w:val="22"/>
        </w:rPr>
        <w:t>ехническому заданию  (Приложение №1).</w:t>
      </w:r>
    </w:p>
    <w:p w:rsidR="00591FE9" w:rsidRPr="00C124C2" w:rsidRDefault="00591FE9" w:rsidP="00704823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FD5195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Права и обязанности Сторон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2.1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Заказчик обязуется:</w:t>
      </w:r>
    </w:p>
    <w:p w:rsidR="00591FE9" w:rsidRPr="00C124C2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2.1.1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Передать Подрядчику исходно-разрешительную документацию для оформления проведения изыскательских работ</w:t>
      </w:r>
      <w:r w:rsidR="00977A37" w:rsidRPr="00C124C2">
        <w:rPr>
          <w:sz w:val="22"/>
          <w:szCs w:val="22"/>
        </w:rPr>
        <w:t xml:space="preserve"> и составления проектной документации</w:t>
      </w:r>
      <w:r w:rsidRPr="00C124C2">
        <w:rPr>
          <w:sz w:val="22"/>
          <w:szCs w:val="22"/>
        </w:rPr>
        <w:t>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2.1.2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Своевременно производить приемку и оплату выполненных в соответствии с настоя</w:t>
      </w:r>
      <w:r w:rsidR="00977A37" w:rsidRPr="00C124C2">
        <w:rPr>
          <w:sz w:val="22"/>
          <w:szCs w:val="22"/>
        </w:rPr>
        <w:t>щим Д</w:t>
      </w:r>
      <w:r w:rsidRPr="00C124C2">
        <w:rPr>
          <w:sz w:val="22"/>
          <w:szCs w:val="22"/>
        </w:rPr>
        <w:t>ог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вором работ.</w:t>
      </w:r>
    </w:p>
    <w:p w:rsidR="00591FE9" w:rsidRPr="00C124C2" w:rsidRDefault="00591FE9" w:rsidP="00633FA8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2.1.3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Обеспечивать вместе с Подрядчиком согласование готовой </w:t>
      </w:r>
      <w:r w:rsidRPr="00C124C2">
        <w:rPr>
          <w:noProof/>
          <w:sz w:val="22"/>
          <w:szCs w:val="22"/>
        </w:rPr>
        <w:t xml:space="preserve">технической документации </w:t>
      </w:r>
      <w:r w:rsidRPr="00C124C2">
        <w:rPr>
          <w:sz w:val="22"/>
          <w:szCs w:val="22"/>
        </w:rPr>
        <w:t>с соо</w:t>
      </w:r>
      <w:r w:rsidRPr="00C124C2">
        <w:rPr>
          <w:sz w:val="22"/>
          <w:szCs w:val="22"/>
        </w:rPr>
        <w:t>т</w:t>
      </w:r>
      <w:r w:rsidRPr="00C124C2">
        <w:rPr>
          <w:sz w:val="22"/>
          <w:szCs w:val="22"/>
        </w:rPr>
        <w:t>ветствующими государственными органами и органами местного самоуправления.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2.1.4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Назначить в пятидневный срок с</w:t>
      </w:r>
      <w:r w:rsidR="00BB02AF" w:rsidRPr="00C124C2">
        <w:rPr>
          <w:sz w:val="22"/>
          <w:szCs w:val="22"/>
        </w:rPr>
        <w:t xml:space="preserve"> момента подписания настоящего Д</w:t>
      </w:r>
      <w:r w:rsidRPr="00C124C2">
        <w:rPr>
          <w:sz w:val="22"/>
          <w:szCs w:val="22"/>
        </w:rPr>
        <w:t>оговора представителей З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казчика, ответствен</w:t>
      </w:r>
      <w:r w:rsidR="00BB02AF" w:rsidRPr="00C124C2">
        <w:rPr>
          <w:sz w:val="22"/>
          <w:szCs w:val="22"/>
        </w:rPr>
        <w:t>ных за ход работ по настоящему Д</w:t>
      </w:r>
      <w:r w:rsidRPr="00C124C2">
        <w:rPr>
          <w:sz w:val="22"/>
          <w:szCs w:val="22"/>
        </w:rPr>
        <w:t>оговору, официально известив об этом Подрядчика в письменном виде с указанием представленных им полномочий.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2.1.5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</w:t>
      </w:r>
      <w:proofErr w:type="gramStart"/>
      <w:r w:rsidRPr="00C124C2">
        <w:rPr>
          <w:sz w:val="22"/>
          <w:szCs w:val="22"/>
        </w:rPr>
        <w:t>Нести другие обязанности</w:t>
      </w:r>
      <w:proofErr w:type="gramEnd"/>
      <w:r w:rsidRPr="00C124C2">
        <w:rPr>
          <w:sz w:val="22"/>
          <w:szCs w:val="22"/>
        </w:rPr>
        <w:t>, предусмотренные ст. 762 ГК РФ.</w:t>
      </w:r>
    </w:p>
    <w:p w:rsidR="00591FE9" w:rsidRPr="00C124C2" w:rsidRDefault="00591FE9" w:rsidP="00633FA8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2.2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Заказчик имеет право осуществлять текущий </w:t>
      </w:r>
      <w:proofErr w:type="gramStart"/>
      <w:r w:rsidRPr="00C124C2">
        <w:rPr>
          <w:sz w:val="22"/>
          <w:szCs w:val="22"/>
        </w:rPr>
        <w:t>контроль за</w:t>
      </w:r>
      <w:proofErr w:type="gramEnd"/>
      <w:r w:rsidRPr="00C124C2">
        <w:rPr>
          <w:sz w:val="22"/>
          <w:szCs w:val="22"/>
        </w:rPr>
        <w:t xml:space="preserve"> выполнением работ по насто</w:t>
      </w:r>
      <w:r w:rsidR="00BB02AF" w:rsidRPr="00C124C2">
        <w:rPr>
          <w:sz w:val="22"/>
          <w:szCs w:val="22"/>
        </w:rPr>
        <w:t>ящему Д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говору Подрядчиком.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2.3</w:t>
      </w:r>
      <w:r w:rsidR="00B10D97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Подрядчик обязуется: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2.3.1 Своевременно и должным образом выполнять принятые на себя обязательства в соотв</w:t>
      </w:r>
      <w:r w:rsidR="00E3517B" w:rsidRPr="00C124C2">
        <w:rPr>
          <w:sz w:val="22"/>
          <w:szCs w:val="22"/>
        </w:rPr>
        <w:t>етствии с условиями настоящего Д</w:t>
      </w:r>
      <w:r w:rsidRPr="00C124C2">
        <w:rPr>
          <w:sz w:val="22"/>
          <w:szCs w:val="22"/>
        </w:rPr>
        <w:t>оговора.</w:t>
      </w:r>
      <w:r w:rsidR="00FC4CFF" w:rsidRPr="00C124C2">
        <w:rPr>
          <w:sz w:val="22"/>
          <w:szCs w:val="22"/>
        </w:rPr>
        <w:t xml:space="preserve"> 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2.3.2</w:t>
      </w:r>
      <w:proofErr w:type="gramStart"/>
      <w:r w:rsidRPr="00C124C2">
        <w:rPr>
          <w:sz w:val="22"/>
          <w:szCs w:val="22"/>
        </w:rPr>
        <w:t xml:space="preserve"> П</w:t>
      </w:r>
      <w:proofErr w:type="gramEnd"/>
      <w:r w:rsidRPr="00C124C2">
        <w:rPr>
          <w:sz w:val="22"/>
          <w:szCs w:val="22"/>
        </w:rPr>
        <w:t>редставлять Заказчику техническую  документацию в сроки, предусмотренные на</w:t>
      </w:r>
      <w:r w:rsidR="00AD10D3" w:rsidRPr="00C124C2">
        <w:rPr>
          <w:sz w:val="22"/>
          <w:szCs w:val="22"/>
        </w:rPr>
        <w:t>стоящим Д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говором.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lastRenderedPageBreak/>
        <w:t>2.3.3</w:t>
      </w:r>
      <w:proofErr w:type="gramStart"/>
      <w:r w:rsidRPr="00C124C2">
        <w:rPr>
          <w:sz w:val="22"/>
          <w:szCs w:val="22"/>
        </w:rPr>
        <w:t xml:space="preserve"> В</w:t>
      </w:r>
      <w:proofErr w:type="gramEnd"/>
      <w:r w:rsidRPr="00C124C2">
        <w:rPr>
          <w:sz w:val="22"/>
          <w:szCs w:val="22"/>
        </w:rPr>
        <w:t>ыполнять указания Заказчика, представленные в письменном виде, в том числе о внесении и</w:t>
      </w:r>
      <w:r w:rsidRPr="00C124C2">
        <w:rPr>
          <w:sz w:val="22"/>
          <w:szCs w:val="22"/>
        </w:rPr>
        <w:t>з</w:t>
      </w:r>
      <w:r w:rsidRPr="00C124C2">
        <w:rPr>
          <w:sz w:val="22"/>
          <w:szCs w:val="22"/>
        </w:rPr>
        <w:t>менений и дополнений в техническую документацию, если они не противоречат усло</w:t>
      </w:r>
      <w:r w:rsidR="00CF0286" w:rsidRPr="00C124C2">
        <w:rPr>
          <w:sz w:val="22"/>
          <w:szCs w:val="22"/>
        </w:rPr>
        <w:t>виям настоящего Д</w:t>
      </w:r>
      <w:r w:rsidRPr="00C124C2">
        <w:rPr>
          <w:sz w:val="22"/>
          <w:szCs w:val="22"/>
        </w:rPr>
        <w:t>ог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вора, действующему законодательству и нормативным документам Российской Федерации.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В случае если указания Заказчика выходя</w:t>
      </w:r>
      <w:r w:rsidR="00AD10D3" w:rsidRPr="00C124C2">
        <w:rPr>
          <w:sz w:val="22"/>
          <w:szCs w:val="22"/>
        </w:rPr>
        <w:t>т за рамки предмета настоящего Д</w:t>
      </w:r>
      <w:r w:rsidRPr="00C124C2">
        <w:rPr>
          <w:sz w:val="22"/>
          <w:szCs w:val="22"/>
        </w:rPr>
        <w:t>оговора, то Стороны по</w:t>
      </w:r>
      <w:r w:rsidRPr="00C124C2">
        <w:rPr>
          <w:sz w:val="22"/>
          <w:szCs w:val="22"/>
        </w:rPr>
        <w:t>д</w:t>
      </w:r>
      <w:r w:rsidRPr="00C124C2">
        <w:rPr>
          <w:sz w:val="22"/>
          <w:szCs w:val="22"/>
        </w:rPr>
        <w:t>писывают дополнит</w:t>
      </w:r>
      <w:r w:rsidR="0097142E" w:rsidRPr="00C124C2">
        <w:rPr>
          <w:sz w:val="22"/>
          <w:szCs w:val="22"/>
        </w:rPr>
        <w:t>ельное соглашение к настоящему Д</w:t>
      </w:r>
      <w:r w:rsidRPr="00C124C2">
        <w:rPr>
          <w:sz w:val="22"/>
          <w:szCs w:val="22"/>
        </w:rPr>
        <w:t>оговору, в котором определяется объем требуемых дополнительных работ и условия их оплаты.</w:t>
      </w:r>
    </w:p>
    <w:p w:rsidR="00591FE9" w:rsidRPr="00C124C2" w:rsidRDefault="00591FE9" w:rsidP="00633FA8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2.3.4</w:t>
      </w:r>
      <w:proofErr w:type="gramStart"/>
      <w:r w:rsidRPr="00C124C2">
        <w:rPr>
          <w:sz w:val="22"/>
          <w:szCs w:val="22"/>
        </w:rPr>
        <w:t xml:space="preserve"> И</w:t>
      </w:r>
      <w:proofErr w:type="gramEnd"/>
      <w:r w:rsidRPr="00C124C2">
        <w:rPr>
          <w:sz w:val="22"/>
          <w:szCs w:val="22"/>
        </w:rPr>
        <w:t>нформировать регулярно Заказчика по его конкретному запросу о состоянии дел</w:t>
      </w:r>
      <w:r w:rsidR="0097142E" w:rsidRPr="00C124C2">
        <w:rPr>
          <w:sz w:val="22"/>
          <w:szCs w:val="22"/>
        </w:rPr>
        <w:t xml:space="preserve"> по выполн</w:t>
      </w:r>
      <w:r w:rsidR="0097142E" w:rsidRPr="00C124C2">
        <w:rPr>
          <w:sz w:val="22"/>
          <w:szCs w:val="22"/>
        </w:rPr>
        <w:t>е</w:t>
      </w:r>
      <w:r w:rsidR="0097142E" w:rsidRPr="00C124C2">
        <w:rPr>
          <w:sz w:val="22"/>
          <w:szCs w:val="22"/>
        </w:rPr>
        <w:t>нию настоящего Д</w:t>
      </w:r>
      <w:r w:rsidRPr="00C124C2">
        <w:rPr>
          <w:sz w:val="22"/>
          <w:szCs w:val="22"/>
        </w:rPr>
        <w:t>оговора.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2.3.5</w:t>
      </w:r>
      <w:proofErr w:type="gramStart"/>
      <w:r w:rsidRPr="00C124C2">
        <w:rPr>
          <w:sz w:val="22"/>
          <w:szCs w:val="22"/>
        </w:rPr>
        <w:t xml:space="preserve"> В</w:t>
      </w:r>
      <w:proofErr w:type="gramEnd"/>
      <w:r w:rsidRPr="00C124C2">
        <w:rPr>
          <w:sz w:val="22"/>
          <w:szCs w:val="22"/>
        </w:rPr>
        <w:t xml:space="preserve"> минимально возможный срок и за собственный счет устранять недоделки и дополнять техн</w:t>
      </w:r>
      <w:r w:rsidRPr="00C124C2">
        <w:rPr>
          <w:sz w:val="22"/>
          <w:szCs w:val="22"/>
        </w:rPr>
        <w:t>и</w:t>
      </w:r>
      <w:r w:rsidRPr="00C124C2">
        <w:rPr>
          <w:sz w:val="22"/>
          <w:szCs w:val="22"/>
        </w:rPr>
        <w:t>ческую  документацию по получении от Заказчика мотивированной письменной претензии относительно качества, полноты документации, разрабатываемой Подрядчиком, или несоотв</w:t>
      </w:r>
      <w:r w:rsidR="0081046A" w:rsidRPr="00C124C2">
        <w:rPr>
          <w:sz w:val="22"/>
          <w:szCs w:val="22"/>
        </w:rPr>
        <w:t>етствия ее условиям насто</w:t>
      </w:r>
      <w:r w:rsidR="0081046A" w:rsidRPr="00C124C2">
        <w:rPr>
          <w:sz w:val="22"/>
          <w:szCs w:val="22"/>
        </w:rPr>
        <w:t>я</w:t>
      </w:r>
      <w:r w:rsidR="0081046A" w:rsidRPr="00C124C2">
        <w:rPr>
          <w:sz w:val="22"/>
          <w:szCs w:val="22"/>
        </w:rPr>
        <w:t>щего Д</w:t>
      </w:r>
      <w:r w:rsidRPr="00C124C2">
        <w:rPr>
          <w:sz w:val="22"/>
          <w:szCs w:val="22"/>
        </w:rPr>
        <w:t>оговора.</w:t>
      </w:r>
    </w:p>
    <w:p w:rsidR="00591FE9" w:rsidRPr="00C124C2" w:rsidRDefault="00591FE9" w:rsidP="00633FA8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2.3.6</w:t>
      </w:r>
      <w:proofErr w:type="gramStart"/>
      <w:r w:rsidRPr="00C124C2">
        <w:rPr>
          <w:sz w:val="22"/>
          <w:szCs w:val="22"/>
        </w:rPr>
        <w:t xml:space="preserve"> С</w:t>
      </w:r>
      <w:proofErr w:type="gramEnd"/>
      <w:r w:rsidRPr="00C124C2">
        <w:rPr>
          <w:sz w:val="22"/>
          <w:szCs w:val="22"/>
        </w:rPr>
        <w:t>огласовывать готовую техническую  документацию с Заказчиком, а при необходимости со</w:t>
      </w:r>
      <w:r w:rsidRPr="00C124C2">
        <w:rPr>
          <w:sz w:val="22"/>
          <w:szCs w:val="22"/>
        </w:rPr>
        <w:t>в</w:t>
      </w:r>
      <w:r w:rsidRPr="00C124C2">
        <w:rPr>
          <w:sz w:val="22"/>
          <w:szCs w:val="22"/>
        </w:rPr>
        <w:t>местно с Заказчиком - с соответствующими государственными органами и органами местного самоуправл</w:t>
      </w:r>
      <w:r w:rsidRPr="00C124C2">
        <w:rPr>
          <w:sz w:val="22"/>
          <w:szCs w:val="22"/>
        </w:rPr>
        <w:t>е</w:t>
      </w:r>
      <w:r w:rsidRPr="00C124C2">
        <w:rPr>
          <w:sz w:val="22"/>
          <w:szCs w:val="22"/>
        </w:rPr>
        <w:t>ния и в минимально возможные сроки за свой счет исправлять работу по замечаниям указанных органов, е</w:t>
      </w:r>
      <w:r w:rsidRPr="00C124C2">
        <w:rPr>
          <w:sz w:val="22"/>
          <w:szCs w:val="22"/>
        </w:rPr>
        <w:t>с</w:t>
      </w:r>
      <w:r w:rsidRPr="00C124C2">
        <w:rPr>
          <w:sz w:val="22"/>
          <w:szCs w:val="22"/>
        </w:rPr>
        <w:t>ли эти замечания вызваны недоработкой Подрядчика.</w:t>
      </w:r>
    </w:p>
    <w:p w:rsidR="00591FE9" w:rsidRPr="00C124C2" w:rsidRDefault="00591FE9" w:rsidP="00633FA8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2.3.7</w:t>
      </w:r>
      <w:proofErr w:type="gramStart"/>
      <w:r w:rsidRPr="00C124C2">
        <w:rPr>
          <w:sz w:val="22"/>
          <w:szCs w:val="22"/>
        </w:rPr>
        <w:t xml:space="preserve"> Н</w:t>
      </w:r>
      <w:proofErr w:type="gramEnd"/>
      <w:r w:rsidRPr="00C124C2">
        <w:rPr>
          <w:sz w:val="22"/>
          <w:szCs w:val="22"/>
        </w:rPr>
        <w:t>азначить в пятидневный срок с</w:t>
      </w:r>
      <w:r w:rsidR="007A709A" w:rsidRPr="00C124C2">
        <w:rPr>
          <w:sz w:val="22"/>
          <w:szCs w:val="22"/>
        </w:rPr>
        <w:t xml:space="preserve"> момента подписания настоящего Д</w:t>
      </w:r>
      <w:r w:rsidRPr="00C124C2">
        <w:rPr>
          <w:sz w:val="22"/>
          <w:szCs w:val="22"/>
        </w:rPr>
        <w:t>оговора представителей Подрядчика, ответствен</w:t>
      </w:r>
      <w:r w:rsidR="007A709A" w:rsidRPr="00C124C2">
        <w:rPr>
          <w:sz w:val="22"/>
          <w:szCs w:val="22"/>
        </w:rPr>
        <w:t>ных за ход работ по настоящему Д</w:t>
      </w:r>
      <w:r w:rsidRPr="00C124C2">
        <w:rPr>
          <w:sz w:val="22"/>
          <w:szCs w:val="22"/>
        </w:rPr>
        <w:t>оговору, официально известив об этом Заказчика в письменном виде с указанием представленных им полномочий.</w:t>
      </w:r>
    </w:p>
    <w:p w:rsidR="0095100E" w:rsidRPr="00C124C2" w:rsidRDefault="000A0C33" w:rsidP="0095100E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2.3.8.</w:t>
      </w:r>
      <w:r w:rsidR="0095100E" w:rsidRPr="00C124C2">
        <w:rPr>
          <w:sz w:val="22"/>
          <w:szCs w:val="22"/>
        </w:rPr>
        <w:t xml:space="preserve"> </w:t>
      </w:r>
      <w:proofErr w:type="gramStart"/>
      <w:r w:rsidR="0095100E" w:rsidRPr="00C124C2">
        <w:rPr>
          <w:sz w:val="22"/>
          <w:szCs w:val="22"/>
        </w:rPr>
        <w:t>До выплаты авансовых платежей, а в случаях их отсутствия в срок не позднее пятнадцати дней с даты заключения договора, предоставить Заказчику копию справки об исполнении налогоплательщиком (плательщиком сборов, налоговым агентом) обязанности по уплате налогов, сборов, пеней, штрафов, выда</w:t>
      </w:r>
      <w:r w:rsidR="0095100E" w:rsidRPr="00C124C2">
        <w:rPr>
          <w:sz w:val="22"/>
          <w:szCs w:val="22"/>
        </w:rPr>
        <w:t>н</w:t>
      </w:r>
      <w:r w:rsidR="0095100E" w:rsidRPr="00C124C2">
        <w:rPr>
          <w:sz w:val="22"/>
          <w:szCs w:val="22"/>
        </w:rPr>
        <w:t>ной налоговым органом не ранее чем за 60 дней до дня заключения договора, подтверждающей отсутствие (наличие) задолженности по уплате налогов, сборов, пеней и</w:t>
      </w:r>
      <w:proofErr w:type="gramEnd"/>
      <w:r w:rsidR="0095100E" w:rsidRPr="00C124C2">
        <w:rPr>
          <w:sz w:val="22"/>
          <w:szCs w:val="22"/>
        </w:rPr>
        <w:t xml:space="preserve"> штрафов. </w:t>
      </w:r>
    </w:p>
    <w:p w:rsidR="0095100E" w:rsidRPr="00C124C2" w:rsidRDefault="0095100E" w:rsidP="0095100E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          При наличии в справке положений о неисполненной обязанности по уплате налогов, сборов, пеней, штрафов </w:t>
      </w:r>
      <w:r w:rsidR="00045917" w:rsidRPr="00C124C2">
        <w:rPr>
          <w:sz w:val="22"/>
          <w:szCs w:val="22"/>
        </w:rPr>
        <w:t>Подрядчик</w:t>
      </w:r>
      <w:r w:rsidRPr="00C124C2">
        <w:rPr>
          <w:sz w:val="22"/>
          <w:szCs w:val="22"/>
        </w:rPr>
        <w:t xml:space="preserve"> в тот же срок дополнительно представляет Заказчику:</w:t>
      </w:r>
    </w:p>
    <w:p w:rsidR="0095100E" w:rsidRPr="00C124C2" w:rsidRDefault="0095100E" w:rsidP="0095100E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   - копию справки о состоянии расчетов по налогам, сборам, пеням и штрафам, выданной налоговым органом не ранее чем за 60 дней до дня заключения договора; </w:t>
      </w:r>
    </w:p>
    <w:p w:rsidR="0095100E" w:rsidRPr="00C124C2" w:rsidRDefault="0095100E" w:rsidP="0095100E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   - копию бухгалтерской (финансовой) отчетности за истекший период. При этом для годовой бу</w:t>
      </w:r>
      <w:r w:rsidRPr="00C124C2">
        <w:rPr>
          <w:sz w:val="22"/>
          <w:szCs w:val="22"/>
        </w:rPr>
        <w:t>х</w:t>
      </w:r>
      <w:r w:rsidRPr="00C124C2">
        <w:rPr>
          <w:sz w:val="22"/>
          <w:szCs w:val="22"/>
        </w:rPr>
        <w:t>галтерской (финансовой)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</w:t>
      </w:r>
      <w:r w:rsidRPr="00C124C2">
        <w:rPr>
          <w:sz w:val="22"/>
          <w:szCs w:val="22"/>
        </w:rPr>
        <w:t>и</w:t>
      </w:r>
      <w:r w:rsidRPr="00C124C2">
        <w:rPr>
          <w:sz w:val="22"/>
          <w:szCs w:val="22"/>
        </w:rPr>
        <w:t>танции о приеме; для промежуточной бухгалтерской (финансовой) отчетности – копия бухгалтерского б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ланса, заверенная подписями руководителя и главного бухгалтера Исполнителя.</w:t>
      </w:r>
    </w:p>
    <w:p w:rsidR="0095100E" w:rsidRPr="00C124C2" w:rsidRDefault="0095100E" w:rsidP="0095100E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2.3.9. </w:t>
      </w:r>
      <w:proofErr w:type="gramStart"/>
      <w:r w:rsidRPr="00C124C2">
        <w:rPr>
          <w:sz w:val="22"/>
          <w:szCs w:val="22"/>
        </w:rPr>
        <w:t xml:space="preserve">При непредставлении документов, перечисленных пунктом 2.3.8, в  установленный договором срок,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</w:t>
      </w:r>
      <w:r w:rsidR="004254D0" w:rsidRPr="00C124C2">
        <w:rPr>
          <w:sz w:val="22"/>
          <w:szCs w:val="22"/>
        </w:rPr>
        <w:t>Подря</w:t>
      </w:r>
      <w:r w:rsidR="004254D0" w:rsidRPr="00C124C2">
        <w:rPr>
          <w:sz w:val="22"/>
          <w:szCs w:val="22"/>
        </w:rPr>
        <w:t>д</w:t>
      </w:r>
      <w:r w:rsidR="004254D0" w:rsidRPr="00C124C2">
        <w:rPr>
          <w:sz w:val="22"/>
          <w:szCs w:val="22"/>
        </w:rPr>
        <w:t>чика</w:t>
      </w:r>
      <w:r w:rsidRPr="00C124C2">
        <w:rPr>
          <w:sz w:val="22"/>
          <w:szCs w:val="22"/>
        </w:rPr>
        <w:t>, определяемой по данным бухгалтерской (финансовой) отчетности за истекший период (год, ква</w:t>
      </w:r>
      <w:r w:rsidRPr="00C124C2">
        <w:rPr>
          <w:sz w:val="22"/>
          <w:szCs w:val="22"/>
        </w:rPr>
        <w:t>р</w:t>
      </w:r>
      <w:r w:rsidRPr="00C124C2">
        <w:rPr>
          <w:sz w:val="22"/>
          <w:szCs w:val="22"/>
        </w:rPr>
        <w:t>тал/полугодие/9 месяцев текущего года), Заказчик вправе отказаться от исполнения Договора.</w:t>
      </w:r>
      <w:proofErr w:type="gramEnd"/>
      <w:r w:rsidRPr="00C124C2">
        <w:rPr>
          <w:sz w:val="22"/>
          <w:szCs w:val="22"/>
        </w:rPr>
        <w:t xml:space="preserve"> Уведомление об отказе от Договора направляется Заказчиком в письменной форме. Договор считается расторгнутым в день получения </w:t>
      </w:r>
      <w:r w:rsidR="00500E95" w:rsidRPr="00C124C2">
        <w:rPr>
          <w:sz w:val="22"/>
          <w:szCs w:val="22"/>
        </w:rPr>
        <w:t>Подрядчиком</w:t>
      </w:r>
      <w:r w:rsidRPr="00C124C2">
        <w:rPr>
          <w:sz w:val="22"/>
          <w:szCs w:val="22"/>
        </w:rPr>
        <w:t xml:space="preserve"> уведомления. </w:t>
      </w:r>
    </w:p>
    <w:p w:rsidR="000A0C33" w:rsidRPr="00C124C2" w:rsidRDefault="0095100E" w:rsidP="0095100E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Сторона, отказавшаяся от исполнения Договора вследствие нарушения его условий другой Стороной, вправе потребовать от другой Стороны возмещения убытков в связи с расторжением Договора.</w:t>
      </w:r>
    </w:p>
    <w:p w:rsidR="00591FE9" w:rsidRPr="00C124C2" w:rsidRDefault="00591FE9" w:rsidP="00633FA8">
      <w:pPr>
        <w:pStyle w:val="OEM"/>
        <w:rPr>
          <w:rFonts w:ascii="Times New Roman" w:hAnsi="Times New Roman" w:cs="Times New Roman"/>
          <w:sz w:val="22"/>
          <w:szCs w:val="22"/>
        </w:rPr>
      </w:pPr>
    </w:p>
    <w:p w:rsidR="00591FE9" w:rsidRPr="00C124C2" w:rsidRDefault="00591FE9" w:rsidP="007A709A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3</w:t>
      </w:r>
      <w:r w:rsidR="002B2A72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Цена работ и порядок расчетов</w:t>
      </w:r>
    </w:p>
    <w:p w:rsidR="00591FE9" w:rsidRPr="00C124C2" w:rsidRDefault="00591FE9" w:rsidP="00633FA8">
      <w:pPr>
        <w:pStyle w:val="OEM"/>
        <w:tabs>
          <w:tab w:val="left" w:pos="10080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3.1 Цена работ, выполняемых по </w:t>
      </w:r>
      <w:r w:rsidR="004E2461" w:rsidRPr="00C124C2">
        <w:rPr>
          <w:rFonts w:ascii="Times New Roman" w:hAnsi="Times New Roman" w:cs="Times New Roman"/>
          <w:noProof/>
          <w:sz w:val="22"/>
          <w:szCs w:val="22"/>
        </w:rPr>
        <w:t>настоящему Д</w:t>
      </w:r>
      <w:r w:rsidRPr="00C124C2">
        <w:rPr>
          <w:rFonts w:ascii="Times New Roman" w:hAnsi="Times New Roman" w:cs="Times New Roman"/>
          <w:noProof/>
          <w:sz w:val="22"/>
          <w:szCs w:val="22"/>
        </w:rPr>
        <w:t>оговору, в соответствии с протоколом  соглашения о договорной цене (Приложение №</w:t>
      </w:r>
      <w:r w:rsidR="00C210A8" w:rsidRPr="00C124C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2), составляет </w:t>
      </w:r>
      <w:r w:rsidRPr="00C124C2">
        <w:rPr>
          <w:rFonts w:ascii="Times New Roman" w:hAnsi="Times New Roman" w:cs="Times New Roman"/>
          <w:sz w:val="22"/>
          <w:szCs w:val="22"/>
        </w:rPr>
        <w:t>___________________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, кроме того НДС 18% - </w:t>
      </w:r>
      <w:r w:rsidRPr="00C124C2">
        <w:rPr>
          <w:rFonts w:ascii="Times New Roman" w:hAnsi="Times New Roman" w:cs="Times New Roman"/>
          <w:sz w:val="22"/>
          <w:szCs w:val="22"/>
        </w:rPr>
        <w:t>__________________</w:t>
      </w:r>
      <w:r w:rsidRPr="00C124C2">
        <w:rPr>
          <w:rFonts w:ascii="Times New Roman" w:hAnsi="Times New Roman" w:cs="Times New Roman"/>
          <w:noProof/>
          <w:sz w:val="22"/>
          <w:szCs w:val="22"/>
        </w:rPr>
        <w:t>, всего</w:t>
      </w:r>
      <w:r w:rsidRPr="00C124C2">
        <w:rPr>
          <w:rFonts w:ascii="Times New Roman" w:hAnsi="Times New Roman" w:cs="Times New Roman"/>
          <w:b/>
          <w:noProof/>
          <w:sz w:val="22"/>
          <w:szCs w:val="22"/>
        </w:rPr>
        <w:t xml:space="preserve"> </w:t>
      </w:r>
      <w:r w:rsidRPr="00C124C2">
        <w:rPr>
          <w:rFonts w:ascii="Times New Roman" w:hAnsi="Times New Roman" w:cs="Times New Roman"/>
          <w:sz w:val="22"/>
          <w:szCs w:val="22"/>
        </w:rPr>
        <w:t>______________</w:t>
      </w:r>
      <w:r w:rsidR="007A709A" w:rsidRPr="00C124C2">
        <w:rPr>
          <w:rFonts w:ascii="Times New Roman" w:hAnsi="Times New Roman" w:cs="Times New Roman"/>
          <w:sz w:val="22"/>
          <w:szCs w:val="22"/>
        </w:rPr>
        <w:t>/без НДС на основании ст. ______НК РФ</w:t>
      </w:r>
      <w:r w:rsidRPr="00C124C2">
        <w:rPr>
          <w:rFonts w:ascii="Times New Roman" w:hAnsi="Times New Roman" w:cs="Times New Roman"/>
          <w:sz w:val="22"/>
          <w:szCs w:val="22"/>
        </w:rPr>
        <w:t>.</w:t>
      </w:r>
    </w:p>
    <w:p w:rsidR="00591FE9" w:rsidRPr="00C124C2" w:rsidRDefault="00591FE9" w:rsidP="00633FA8">
      <w:pPr>
        <w:pStyle w:val="OEM"/>
        <w:tabs>
          <w:tab w:val="left" w:pos="10080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C124C2">
        <w:rPr>
          <w:rFonts w:ascii="Times New Roman" w:hAnsi="Times New Roman" w:cs="Times New Roman"/>
          <w:sz w:val="22"/>
          <w:szCs w:val="22"/>
        </w:rPr>
        <w:t>3</w:t>
      </w:r>
      <w:r w:rsidR="00F007B3" w:rsidRPr="00C124C2">
        <w:rPr>
          <w:sz w:val="22"/>
          <w:szCs w:val="22"/>
        </w:rPr>
        <w:t>.</w:t>
      </w:r>
      <w:r w:rsidRPr="00C124C2">
        <w:rPr>
          <w:rFonts w:ascii="Times New Roman" w:hAnsi="Times New Roman" w:cs="Times New Roman"/>
          <w:sz w:val="22"/>
          <w:szCs w:val="22"/>
        </w:rPr>
        <w:t>2</w:t>
      </w:r>
      <w:proofErr w:type="gramStart"/>
      <w:r w:rsidRPr="00C124C2">
        <w:rPr>
          <w:rFonts w:ascii="Times New Roman" w:hAnsi="Times New Roman" w:cs="Times New Roman"/>
          <w:sz w:val="22"/>
          <w:szCs w:val="22"/>
        </w:rPr>
        <w:t xml:space="preserve"> В</w:t>
      </w:r>
      <w:proofErr w:type="gramEnd"/>
      <w:r w:rsidRPr="00C124C2">
        <w:rPr>
          <w:rFonts w:ascii="Times New Roman" w:hAnsi="Times New Roman" w:cs="Times New Roman"/>
          <w:sz w:val="22"/>
          <w:szCs w:val="22"/>
        </w:rPr>
        <w:t xml:space="preserve"> стоимости </w:t>
      </w:r>
      <w:r w:rsidR="0044576C" w:rsidRPr="00C124C2">
        <w:rPr>
          <w:rFonts w:ascii="Times New Roman" w:hAnsi="Times New Roman" w:cs="Times New Roman"/>
          <w:sz w:val="22"/>
          <w:szCs w:val="22"/>
        </w:rPr>
        <w:t>услуги</w:t>
      </w:r>
      <w:r w:rsidRPr="00C124C2">
        <w:rPr>
          <w:rFonts w:ascii="Times New Roman" w:hAnsi="Times New Roman" w:cs="Times New Roman"/>
          <w:sz w:val="22"/>
          <w:szCs w:val="22"/>
        </w:rPr>
        <w:t xml:space="preserve"> не учтены расходы за дополнительное (сверх оговоренного в </w:t>
      </w:r>
      <w:r w:rsidRPr="00C124C2">
        <w:rPr>
          <w:rFonts w:ascii="Times New Roman" w:hAnsi="Times New Roman" w:cs="Times New Roman"/>
          <w:sz w:val="22"/>
          <w:szCs w:val="22"/>
        </w:rPr>
        <w:br/>
      </w:r>
      <w:r w:rsidRPr="00C124C2">
        <w:rPr>
          <w:rFonts w:ascii="Times New Roman" w:hAnsi="Times New Roman" w:cs="Times New Roman"/>
          <w:sz w:val="22"/>
          <w:szCs w:val="22"/>
          <w:u w:val="single"/>
        </w:rPr>
        <w:t>п. 4.3.1</w:t>
      </w:r>
      <w:r w:rsidRPr="00C124C2">
        <w:rPr>
          <w:rFonts w:ascii="Times New Roman" w:hAnsi="Times New Roman" w:cs="Times New Roman"/>
          <w:sz w:val="22"/>
          <w:szCs w:val="22"/>
        </w:rPr>
        <w:t>) количество экземпляров</w:t>
      </w:r>
      <w:r w:rsidR="000B4A5E">
        <w:rPr>
          <w:rFonts w:ascii="Times New Roman" w:hAnsi="Times New Roman" w:cs="Times New Roman"/>
          <w:sz w:val="22"/>
          <w:szCs w:val="22"/>
        </w:rPr>
        <w:t xml:space="preserve"> проектно-сметной документации. </w:t>
      </w:r>
      <w:r w:rsidRPr="00C124C2">
        <w:rPr>
          <w:rFonts w:ascii="Times New Roman" w:hAnsi="Times New Roman" w:cs="Times New Roman"/>
          <w:sz w:val="22"/>
          <w:szCs w:val="22"/>
        </w:rPr>
        <w:t>Оплата этих расходов производится З</w:t>
      </w:r>
      <w:r w:rsidRPr="00C124C2">
        <w:rPr>
          <w:rFonts w:ascii="Times New Roman" w:hAnsi="Times New Roman" w:cs="Times New Roman"/>
          <w:sz w:val="22"/>
          <w:szCs w:val="22"/>
        </w:rPr>
        <w:t>а</w:t>
      </w:r>
      <w:r w:rsidRPr="00C124C2">
        <w:rPr>
          <w:rFonts w:ascii="Times New Roman" w:hAnsi="Times New Roman" w:cs="Times New Roman"/>
          <w:sz w:val="22"/>
          <w:szCs w:val="22"/>
        </w:rPr>
        <w:t xml:space="preserve">казчиком по фактическим затратам </w:t>
      </w:r>
      <w:r w:rsidR="004E2461" w:rsidRPr="00C124C2">
        <w:rPr>
          <w:rFonts w:ascii="Times New Roman" w:hAnsi="Times New Roman" w:cs="Times New Roman"/>
          <w:sz w:val="22"/>
          <w:szCs w:val="22"/>
        </w:rPr>
        <w:t>на основании</w:t>
      </w:r>
      <w:r w:rsidRPr="00C124C2">
        <w:rPr>
          <w:rFonts w:ascii="Times New Roman" w:hAnsi="Times New Roman" w:cs="Times New Roman"/>
          <w:sz w:val="22"/>
          <w:szCs w:val="22"/>
        </w:rPr>
        <w:t xml:space="preserve"> счета.</w:t>
      </w:r>
    </w:p>
    <w:p w:rsidR="00162376" w:rsidRDefault="00591FE9" w:rsidP="00563F0E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3.3 </w:t>
      </w:r>
      <w:r w:rsidR="00563F0E"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 xml:space="preserve">плата по </w:t>
      </w:r>
      <w:r w:rsidR="00563F0E" w:rsidRPr="00C124C2">
        <w:rPr>
          <w:sz w:val="22"/>
          <w:szCs w:val="22"/>
        </w:rPr>
        <w:t xml:space="preserve">настоящему Договору </w:t>
      </w:r>
      <w:r w:rsidRPr="00C124C2">
        <w:rPr>
          <w:sz w:val="22"/>
          <w:szCs w:val="22"/>
        </w:rPr>
        <w:t>производится</w:t>
      </w:r>
      <w:r w:rsidR="00563F0E" w:rsidRPr="00C124C2">
        <w:rPr>
          <w:sz w:val="22"/>
          <w:szCs w:val="22"/>
        </w:rPr>
        <w:t xml:space="preserve"> Заказчиком</w:t>
      </w:r>
      <w:r w:rsidRPr="00C124C2">
        <w:rPr>
          <w:sz w:val="22"/>
          <w:szCs w:val="22"/>
        </w:rPr>
        <w:t xml:space="preserve"> </w:t>
      </w:r>
      <w:r w:rsidR="00563F0E" w:rsidRPr="00C124C2">
        <w:rPr>
          <w:sz w:val="22"/>
          <w:szCs w:val="22"/>
        </w:rPr>
        <w:t xml:space="preserve">в размере 100% после окончания всех этапов проектных и изыскательских работ и подписания Сторонами акта сдачи-приемки </w:t>
      </w:r>
      <w:r w:rsidR="00B17361" w:rsidRPr="00C124C2">
        <w:rPr>
          <w:sz w:val="22"/>
          <w:szCs w:val="22"/>
        </w:rPr>
        <w:t xml:space="preserve">последнего этапа </w:t>
      </w:r>
      <w:r w:rsidR="00563F0E" w:rsidRPr="00C124C2">
        <w:rPr>
          <w:sz w:val="22"/>
          <w:szCs w:val="22"/>
        </w:rPr>
        <w:t>выполненных работ. Оплата произво</w:t>
      </w:r>
      <w:r w:rsidR="0041526F" w:rsidRPr="00C124C2">
        <w:rPr>
          <w:sz w:val="22"/>
          <w:szCs w:val="22"/>
        </w:rPr>
        <w:t>дится путем перечисления денежных средств на расчетный счет</w:t>
      </w:r>
      <w:proofErr w:type="gramStart"/>
      <w:r w:rsidR="0041526F" w:rsidRPr="00C124C2">
        <w:rPr>
          <w:sz w:val="22"/>
          <w:szCs w:val="22"/>
        </w:rPr>
        <w:t xml:space="preserve"> П</w:t>
      </w:r>
      <w:proofErr w:type="gramEnd"/>
      <w:r w:rsidR="0041526F" w:rsidRPr="00C124C2">
        <w:rPr>
          <w:sz w:val="22"/>
          <w:szCs w:val="22"/>
        </w:rPr>
        <w:t>од</w:t>
      </w:r>
      <w:r w:rsidR="00162376">
        <w:rPr>
          <w:sz w:val="22"/>
          <w:szCs w:val="22"/>
        </w:rPr>
        <w:t xml:space="preserve"> -</w:t>
      </w:r>
    </w:p>
    <w:p w:rsidR="00D24335" w:rsidRPr="00C124C2" w:rsidRDefault="0041526F" w:rsidP="00162376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рядчика </w:t>
      </w:r>
      <w:r w:rsidR="00591FE9" w:rsidRPr="00C124C2">
        <w:rPr>
          <w:sz w:val="22"/>
          <w:szCs w:val="22"/>
        </w:rPr>
        <w:t xml:space="preserve">не позднее 5-ти банковских дней с момента подписания акта сдачи-приемки выполненных работ, либо с того момента, когда акт должен быть подписан в соответствии с </w:t>
      </w:r>
      <w:r w:rsidR="00591FE9" w:rsidRPr="00C124C2">
        <w:rPr>
          <w:sz w:val="22"/>
          <w:szCs w:val="22"/>
          <w:u w:val="single"/>
        </w:rPr>
        <w:t>п. 4.3.2</w:t>
      </w:r>
      <w:r w:rsidR="00F27BA7" w:rsidRPr="00C124C2">
        <w:rPr>
          <w:sz w:val="22"/>
          <w:szCs w:val="22"/>
        </w:rPr>
        <w:t xml:space="preserve"> настоящего Д</w:t>
      </w:r>
      <w:r w:rsidR="00591FE9" w:rsidRPr="00C124C2">
        <w:rPr>
          <w:sz w:val="22"/>
          <w:szCs w:val="22"/>
        </w:rPr>
        <w:t>оговора.</w:t>
      </w:r>
      <w:r w:rsidR="00CF7494" w:rsidRPr="00C124C2">
        <w:rPr>
          <w:sz w:val="22"/>
          <w:szCs w:val="22"/>
        </w:rPr>
        <w:t xml:space="preserve"> </w:t>
      </w:r>
    </w:p>
    <w:p w:rsidR="002B2A72" w:rsidRPr="00C124C2" w:rsidRDefault="002B2A72" w:rsidP="00F80EFC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</w:p>
    <w:p w:rsidR="00591FE9" w:rsidRPr="00C124C2" w:rsidRDefault="00591FE9" w:rsidP="00F80EFC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lastRenderedPageBreak/>
        <w:t>4</w:t>
      </w:r>
      <w:r w:rsidR="002B2A72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Сроки, порядок сдачи и приемки продукции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4.1 Сдача разработанной технической  документации осуществляется по этапам, состав и сроки кот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рых определяются в календарном плане работ</w:t>
      </w:r>
      <w:r w:rsidR="00F007B3" w:rsidRPr="00C124C2">
        <w:rPr>
          <w:sz w:val="22"/>
          <w:szCs w:val="22"/>
        </w:rPr>
        <w:t xml:space="preserve"> (Приложение № 3 к настоящему Договору)</w:t>
      </w:r>
      <w:r w:rsidRPr="00C124C2">
        <w:rPr>
          <w:sz w:val="22"/>
          <w:szCs w:val="22"/>
        </w:rPr>
        <w:t>.</w:t>
      </w:r>
    </w:p>
    <w:p w:rsidR="00591FE9" w:rsidRPr="00C124C2" w:rsidRDefault="00F007B3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4.2</w:t>
      </w:r>
      <w:r w:rsidR="00591FE9" w:rsidRPr="00C124C2">
        <w:rPr>
          <w:sz w:val="22"/>
          <w:szCs w:val="22"/>
        </w:rPr>
        <w:t xml:space="preserve"> Готовность технической  документации подтверждается подписанием Заказчиком акта сдачи-приемки, который оформляется в следующем порядке: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4.3.1</w:t>
      </w:r>
      <w:proofErr w:type="gramStart"/>
      <w:r w:rsidRPr="00C124C2">
        <w:rPr>
          <w:sz w:val="22"/>
          <w:szCs w:val="22"/>
        </w:rPr>
        <w:t xml:space="preserve"> В</w:t>
      </w:r>
      <w:proofErr w:type="gramEnd"/>
      <w:r w:rsidRPr="00C124C2">
        <w:rPr>
          <w:sz w:val="22"/>
          <w:szCs w:val="22"/>
        </w:rPr>
        <w:t xml:space="preserve"> сроки, установленные календарным планом работ, Подрядчик с сопроводительным письмом передает уполномоченному представителю Заказчика акт сдачи-приемки выполненных работ с приложением </w:t>
      </w:r>
      <w:r w:rsidRPr="00C124C2">
        <w:rPr>
          <w:sz w:val="22"/>
          <w:szCs w:val="22"/>
          <w:u w:val="single"/>
        </w:rPr>
        <w:softHyphen/>
      </w:r>
      <w:r w:rsidR="000B4A5E">
        <w:rPr>
          <w:sz w:val="22"/>
          <w:szCs w:val="22"/>
          <w:u w:val="single"/>
        </w:rPr>
        <w:t>6-ти</w:t>
      </w:r>
      <w:r w:rsidRPr="00C124C2">
        <w:rPr>
          <w:sz w:val="22"/>
          <w:szCs w:val="22"/>
        </w:rPr>
        <w:t xml:space="preserve"> комплектов технической документации</w:t>
      </w:r>
      <w:r w:rsidR="000B4A5E" w:rsidRPr="000B4A5E">
        <w:rPr>
          <w:noProof/>
          <w:sz w:val="22"/>
          <w:szCs w:val="22"/>
        </w:rPr>
        <w:t xml:space="preserve"> </w:t>
      </w:r>
      <w:r w:rsidR="000B4A5E" w:rsidRPr="00C124C2">
        <w:rPr>
          <w:noProof/>
          <w:sz w:val="22"/>
          <w:szCs w:val="22"/>
        </w:rPr>
        <w:t>на бумажном носителе и 1 экземпляр на электронном носителе</w:t>
      </w:r>
      <w:r w:rsidRPr="00C124C2">
        <w:rPr>
          <w:sz w:val="22"/>
          <w:szCs w:val="22"/>
        </w:rPr>
        <w:t>. Дата получения Заказчиком сопроводительного письма является датой выполнения Подрядчиком работ по этапу и подтверждает получение Заказчиком разработанной технической документации.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4.3.2 Приемка работы Заказчиком осуществляется в течение 10 рабочих дней с момента получения технической документации.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Основаниями для отказа в приемке работ является несоответствие технической документации, разр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ботанной Подрядчиком, требованиям действующего законодательства и нормативных документов Росси</w:t>
      </w:r>
      <w:r w:rsidRPr="00C124C2">
        <w:rPr>
          <w:sz w:val="22"/>
          <w:szCs w:val="22"/>
        </w:rPr>
        <w:t>й</w:t>
      </w:r>
      <w:r w:rsidRPr="00C124C2">
        <w:rPr>
          <w:sz w:val="22"/>
          <w:szCs w:val="22"/>
        </w:rPr>
        <w:t xml:space="preserve">ской Федерации, государственным стандартам, рекомендациям и замечаниям </w:t>
      </w:r>
      <w:proofErr w:type="spellStart"/>
      <w:r w:rsidRPr="00C124C2">
        <w:rPr>
          <w:sz w:val="22"/>
          <w:szCs w:val="22"/>
        </w:rPr>
        <w:t>Госэкспертизы</w:t>
      </w:r>
      <w:proofErr w:type="spellEnd"/>
      <w:r w:rsidRPr="00C124C2">
        <w:rPr>
          <w:sz w:val="22"/>
          <w:szCs w:val="22"/>
        </w:rPr>
        <w:t>, а также треб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ваниям и указаниям Зак</w:t>
      </w:r>
      <w:r w:rsidR="00BB4FAA" w:rsidRPr="00C124C2">
        <w:rPr>
          <w:sz w:val="22"/>
          <w:szCs w:val="22"/>
        </w:rPr>
        <w:t>азчика, изложенным в настоящем Д</w:t>
      </w:r>
      <w:r w:rsidRPr="00C124C2">
        <w:rPr>
          <w:sz w:val="22"/>
          <w:szCs w:val="22"/>
        </w:rPr>
        <w:t>оговоре.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4.3.3</w:t>
      </w:r>
      <w:proofErr w:type="gramStart"/>
      <w:r w:rsidRPr="00C124C2">
        <w:rPr>
          <w:sz w:val="22"/>
          <w:szCs w:val="22"/>
        </w:rPr>
        <w:t xml:space="preserve"> В</w:t>
      </w:r>
      <w:proofErr w:type="gramEnd"/>
      <w:r w:rsidRPr="00C124C2">
        <w:rPr>
          <w:sz w:val="22"/>
          <w:szCs w:val="22"/>
        </w:rPr>
        <w:t xml:space="preserve"> указанный в договоре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По истечении указанного срока при отсутствии мотивированного отказа работы считаются принят</w:t>
      </w:r>
      <w:r w:rsidRPr="00C124C2">
        <w:rPr>
          <w:sz w:val="22"/>
          <w:szCs w:val="22"/>
        </w:rPr>
        <w:t>ы</w:t>
      </w:r>
      <w:r w:rsidRPr="00C124C2">
        <w:rPr>
          <w:sz w:val="22"/>
          <w:szCs w:val="22"/>
        </w:rPr>
        <w:t>ми Заказчиком и подлежащими оплате на основании одностороннего акта.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4.3.4</w:t>
      </w:r>
      <w:proofErr w:type="gramStart"/>
      <w:r w:rsidRPr="00C124C2">
        <w:rPr>
          <w:sz w:val="22"/>
          <w:szCs w:val="22"/>
        </w:rPr>
        <w:t xml:space="preserve"> В</w:t>
      </w:r>
      <w:proofErr w:type="gramEnd"/>
      <w:r w:rsidRPr="00C124C2">
        <w:rPr>
          <w:sz w:val="22"/>
          <w:szCs w:val="22"/>
        </w:rPr>
        <w:t xml:space="preserve"> случае отказа Заказчика от приемки работ Сторонами в течение 2-х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4.4</w:t>
      </w:r>
      <w:proofErr w:type="gramStart"/>
      <w:r w:rsidRPr="00C124C2">
        <w:rPr>
          <w:sz w:val="22"/>
          <w:szCs w:val="22"/>
        </w:rPr>
        <w:t xml:space="preserve"> Е</w:t>
      </w:r>
      <w:proofErr w:type="gramEnd"/>
      <w:r w:rsidRPr="00C124C2">
        <w:rPr>
          <w:sz w:val="22"/>
          <w:szCs w:val="22"/>
        </w:rPr>
        <w:t>сли в процессе разработки технической документации выяснится неизбежность получения отр</w:t>
      </w:r>
      <w:r w:rsidRPr="00C124C2">
        <w:rPr>
          <w:sz w:val="22"/>
          <w:szCs w:val="22"/>
        </w:rPr>
        <w:t>и</w:t>
      </w:r>
      <w:r w:rsidRPr="00C124C2">
        <w:rPr>
          <w:sz w:val="22"/>
          <w:szCs w:val="22"/>
        </w:rPr>
        <w:t>цательного результата или нецелесообразность дальнейшего проведения работы, Подрядчик обязан приост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новить ее, поставив об этом в известность Заказчика немедленно.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4.5</w:t>
      </w:r>
      <w:proofErr w:type="gramStart"/>
      <w:r w:rsidRPr="00C124C2">
        <w:rPr>
          <w:sz w:val="22"/>
          <w:szCs w:val="22"/>
        </w:rPr>
        <w:t xml:space="preserve"> В</w:t>
      </w:r>
      <w:proofErr w:type="gramEnd"/>
      <w:r w:rsidRPr="00C124C2">
        <w:rPr>
          <w:sz w:val="22"/>
          <w:szCs w:val="22"/>
        </w:rPr>
        <w:t xml:space="preserve"> случае досрочного прекращения работ по договору Заказчик обязан принять от Подрядчика по акту разработанную им документацию по степени ее готовности на момент прекращения работ и оплатить ее стоимость за вычетом авансовых платежей.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4.6 Внесение изменений и дополнений в техническую документацию осуществляется Подрядчиком за дополнительную плату на основании дополнительного соглашения к договору.</w:t>
      </w:r>
    </w:p>
    <w:p w:rsidR="00591FE9" w:rsidRPr="00C124C2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4.7</w:t>
      </w:r>
      <w:proofErr w:type="gramStart"/>
      <w:r w:rsidRPr="00C124C2">
        <w:rPr>
          <w:sz w:val="22"/>
          <w:szCs w:val="22"/>
        </w:rPr>
        <w:t xml:space="preserve"> П</w:t>
      </w:r>
      <w:proofErr w:type="gramEnd"/>
      <w:r w:rsidRPr="00C124C2">
        <w:rPr>
          <w:sz w:val="22"/>
          <w:szCs w:val="22"/>
        </w:rPr>
        <w:t>ри досрочном выполнении Подрядчиком проектных и изыскательских работ Заказчик обязан принять эти работы в соот</w:t>
      </w:r>
      <w:r w:rsidR="000D5AA8" w:rsidRPr="00C124C2">
        <w:rPr>
          <w:sz w:val="22"/>
          <w:szCs w:val="22"/>
        </w:rPr>
        <w:t>ветствии с п. 4.3.2 настоящего Д</w:t>
      </w:r>
      <w:r w:rsidRPr="00C124C2">
        <w:rPr>
          <w:sz w:val="22"/>
          <w:szCs w:val="22"/>
        </w:rPr>
        <w:t>оговора и оплатить в соответ</w:t>
      </w:r>
      <w:r w:rsidR="00DD4EC0">
        <w:rPr>
          <w:sz w:val="22"/>
          <w:szCs w:val="22"/>
        </w:rPr>
        <w:t>ствии с п. 3.3</w:t>
      </w:r>
      <w:r w:rsidR="000D5AA8" w:rsidRPr="00C124C2">
        <w:rPr>
          <w:sz w:val="22"/>
          <w:szCs w:val="22"/>
        </w:rPr>
        <w:t xml:space="preserve">  наст</w:t>
      </w:r>
      <w:r w:rsidR="000D5AA8" w:rsidRPr="00C124C2">
        <w:rPr>
          <w:sz w:val="22"/>
          <w:szCs w:val="22"/>
        </w:rPr>
        <w:t>о</w:t>
      </w:r>
      <w:r w:rsidR="000D5AA8" w:rsidRPr="00C124C2">
        <w:rPr>
          <w:sz w:val="22"/>
          <w:szCs w:val="22"/>
        </w:rPr>
        <w:t>ящего Д</w:t>
      </w:r>
      <w:r w:rsidRPr="00C124C2">
        <w:rPr>
          <w:sz w:val="22"/>
          <w:szCs w:val="22"/>
        </w:rPr>
        <w:t>оговора.</w:t>
      </w:r>
    </w:p>
    <w:p w:rsidR="00591FE9" w:rsidRPr="00C124C2" w:rsidRDefault="00591FE9" w:rsidP="00633FA8">
      <w:pPr>
        <w:jc w:val="both"/>
        <w:rPr>
          <w:sz w:val="22"/>
          <w:szCs w:val="22"/>
        </w:rPr>
      </w:pPr>
    </w:p>
    <w:p w:rsidR="00591FE9" w:rsidRPr="00C124C2" w:rsidRDefault="00591FE9" w:rsidP="004E2461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5 Ответственность Сторон</w:t>
      </w:r>
    </w:p>
    <w:p w:rsidR="00591FE9" w:rsidRPr="00C124C2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5.1 Стороны несут ответственность за неисполнение или ненадлежащее исполнение св</w:t>
      </w:r>
      <w:r w:rsidR="000A0C33" w:rsidRPr="00C124C2">
        <w:rPr>
          <w:sz w:val="22"/>
          <w:szCs w:val="22"/>
        </w:rPr>
        <w:t>оих обяз</w:t>
      </w:r>
      <w:r w:rsidR="000A0C33" w:rsidRPr="00C124C2">
        <w:rPr>
          <w:sz w:val="22"/>
          <w:szCs w:val="22"/>
        </w:rPr>
        <w:t>а</w:t>
      </w:r>
      <w:r w:rsidR="000A0C33" w:rsidRPr="00C124C2">
        <w:rPr>
          <w:sz w:val="22"/>
          <w:szCs w:val="22"/>
        </w:rPr>
        <w:t>тельств по настоящему Д</w:t>
      </w:r>
      <w:r w:rsidRPr="00C124C2">
        <w:rPr>
          <w:sz w:val="22"/>
          <w:szCs w:val="22"/>
        </w:rPr>
        <w:t>оговору в соответствии с действующим законодательством Российской Федерации.</w:t>
      </w:r>
    </w:p>
    <w:p w:rsidR="00591FE9" w:rsidRPr="00C124C2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5.2 Подрядчик несет ответственность за недостатки технической документации, в том числе и за те, которые обнаружены при ее реализации. При обнаружении недостатков Подрядчик обязан устранить</w:t>
      </w:r>
      <w:r w:rsidR="004E2744" w:rsidRPr="00C124C2">
        <w:rPr>
          <w:sz w:val="22"/>
          <w:szCs w:val="22"/>
        </w:rPr>
        <w:t xml:space="preserve"> их св</w:t>
      </w:r>
      <w:r w:rsidR="004E2744" w:rsidRPr="00C124C2">
        <w:rPr>
          <w:sz w:val="22"/>
          <w:szCs w:val="22"/>
        </w:rPr>
        <w:t>о</w:t>
      </w:r>
      <w:r w:rsidR="004E2744" w:rsidRPr="00C124C2">
        <w:rPr>
          <w:sz w:val="22"/>
          <w:szCs w:val="22"/>
        </w:rPr>
        <w:t>ими силами и за свой счет</w:t>
      </w:r>
      <w:r w:rsidRPr="00C124C2">
        <w:rPr>
          <w:sz w:val="22"/>
          <w:szCs w:val="22"/>
        </w:rPr>
        <w:t>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5.3 Подрядчик не несет ответственность за невыполне</w:t>
      </w:r>
      <w:r w:rsidR="000A0C33" w:rsidRPr="00C124C2">
        <w:rPr>
          <w:sz w:val="22"/>
          <w:szCs w:val="22"/>
        </w:rPr>
        <w:t>ние обязательств по настоящему Д</w:t>
      </w:r>
      <w:r w:rsidRPr="00C124C2">
        <w:rPr>
          <w:sz w:val="22"/>
          <w:szCs w:val="22"/>
        </w:rPr>
        <w:t>оговору, е</w:t>
      </w:r>
      <w:r w:rsidRPr="00C124C2">
        <w:rPr>
          <w:sz w:val="22"/>
          <w:szCs w:val="22"/>
        </w:rPr>
        <w:t>с</w:t>
      </w:r>
      <w:r w:rsidRPr="00C124C2">
        <w:rPr>
          <w:sz w:val="22"/>
          <w:szCs w:val="22"/>
        </w:rPr>
        <w:t>ли оно вызвано действием или бездействием Заказчика, повлекшим невыполнение им собствен</w:t>
      </w:r>
      <w:r w:rsidR="000A0C33" w:rsidRPr="00C124C2">
        <w:rPr>
          <w:sz w:val="22"/>
          <w:szCs w:val="22"/>
        </w:rPr>
        <w:t>ных обяз</w:t>
      </w:r>
      <w:r w:rsidR="000A0C33" w:rsidRPr="00C124C2">
        <w:rPr>
          <w:sz w:val="22"/>
          <w:szCs w:val="22"/>
        </w:rPr>
        <w:t>а</w:t>
      </w:r>
      <w:r w:rsidR="000A0C33" w:rsidRPr="00C124C2">
        <w:rPr>
          <w:sz w:val="22"/>
          <w:szCs w:val="22"/>
        </w:rPr>
        <w:t>тельств по настоящему Д</w:t>
      </w:r>
      <w:r w:rsidRPr="00C124C2">
        <w:rPr>
          <w:sz w:val="22"/>
          <w:szCs w:val="22"/>
        </w:rPr>
        <w:t>оговору перед Подрядчиком.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5.4 Разногласия по договору решаются путем переговоров непосредственно между Сторонами. Если согласие не будет достигнуто в течение двух недель, дело будет рассматриваться в Арбитражном суде </w:t>
      </w:r>
      <w:r w:rsidR="005F44C8" w:rsidRPr="00C124C2">
        <w:rPr>
          <w:sz w:val="22"/>
          <w:szCs w:val="22"/>
        </w:rPr>
        <w:t xml:space="preserve">по месту нахождения ответчика </w:t>
      </w:r>
      <w:r w:rsidRPr="00C124C2">
        <w:rPr>
          <w:sz w:val="22"/>
          <w:szCs w:val="22"/>
        </w:rPr>
        <w:t>в соответствии с действующим законодательством</w:t>
      </w:r>
      <w:r w:rsidR="00BD21F5" w:rsidRPr="00C124C2">
        <w:rPr>
          <w:sz w:val="22"/>
          <w:szCs w:val="22"/>
        </w:rPr>
        <w:t xml:space="preserve"> РФ</w:t>
      </w:r>
      <w:r w:rsidRPr="00C124C2">
        <w:rPr>
          <w:sz w:val="22"/>
          <w:szCs w:val="22"/>
        </w:rPr>
        <w:t>.</w:t>
      </w:r>
    </w:p>
    <w:p w:rsidR="00591FE9" w:rsidRPr="00C124C2" w:rsidRDefault="00591FE9" w:rsidP="00E94B86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5.5 Требование об исполнении, изменени</w:t>
      </w:r>
      <w:r w:rsidR="00C51976" w:rsidRPr="00C124C2">
        <w:rPr>
          <w:sz w:val="22"/>
          <w:szCs w:val="22"/>
        </w:rPr>
        <w:t>и или о расторжении настоящего Д</w:t>
      </w:r>
      <w:r w:rsidRPr="00C124C2">
        <w:rPr>
          <w:sz w:val="22"/>
          <w:szCs w:val="22"/>
        </w:rPr>
        <w:t xml:space="preserve">оговора </w:t>
      </w:r>
      <w:r w:rsidR="00BD21F5" w:rsidRPr="00C124C2">
        <w:rPr>
          <w:sz w:val="22"/>
          <w:szCs w:val="22"/>
        </w:rPr>
        <w:t>может быть з</w:t>
      </w:r>
      <w:r w:rsidR="00BD21F5" w:rsidRPr="00C124C2">
        <w:rPr>
          <w:sz w:val="22"/>
          <w:szCs w:val="22"/>
        </w:rPr>
        <w:t>а</w:t>
      </w:r>
      <w:r w:rsidR="00BD21F5" w:rsidRPr="00C124C2">
        <w:rPr>
          <w:sz w:val="22"/>
          <w:szCs w:val="22"/>
        </w:rPr>
        <w:t>явлено Стороной в А</w:t>
      </w:r>
      <w:r w:rsidRPr="00C124C2">
        <w:rPr>
          <w:sz w:val="22"/>
          <w:szCs w:val="22"/>
        </w:rPr>
        <w:t xml:space="preserve">рбитражный суд </w:t>
      </w:r>
      <w:r w:rsidR="00C51976" w:rsidRPr="00C124C2">
        <w:rPr>
          <w:sz w:val="22"/>
          <w:szCs w:val="22"/>
        </w:rPr>
        <w:t xml:space="preserve">по месту нахождения ответчика </w:t>
      </w:r>
      <w:r w:rsidRPr="00C124C2">
        <w:rPr>
          <w:sz w:val="22"/>
          <w:szCs w:val="22"/>
        </w:rPr>
        <w:t xml:space="preserve">после получения отказа других Сторон о выполнении требования, либо </w:t>
      </w:r>
      <w:proofErr w:type="gramStart"/>
      <w:r w:rsidRPr="00C124C2">
        <w:rPr>
          <w:sz w:val="22"/>
          <w:szCs w:val="22"/>
        </w:rPr>
        <w:t>не получения</w:t>
      </w:r>
      <w:proofErr w:type="gramEnd"/>
      <w:r w:rsidRPr="00C124C2">
        <w:rPr>
          <w:sz w:val="22"/>
          <w:szCs w:val="22"/>
        </w:rPr>
        <w:t xml:space="preserve"> ответа на требование в десятидневный срок с момента получ</w:t>
      </w:r>
      <w:r w:rsidRPr="00C124C2">
        <w:rPr>
          <w:sz w:val="22"/>
          <w:szCs w:val="22"/>
        </w:rPr>
        <w:t>е</w:t>
      </w:r>
      <w:r w:rsidRPr="00C124C2">
        <w:rPr>
          <w:sz w:val="22"/>
          <w:szCs w:val="22"/>
        </w:rPr>
        <w:t>ния другими Сторонами такого требования.</w:t>
      </w:r>
    </w:p>
    <w:p w:rsidR="00E94B86" w:rsidRPr="00C124C2" w:rsidRDefault="00E94B86" w:rsidP="00E94B86">
      <w:pPr>
        <w:ind w:firstLine="709"/>
        <w:jc w:val="both"/>
        <w:rPr>
          <w:sz w:val="22"/>
          <w:szCs w:val="22"/>
        </w:rPr>
      </w:pPr>
    </w:p>
    <w:p w:rsidR="00591FE9" w:rsidRPr="00C124C2" w:rsidRDefault="00591FE9" w:rsidP="00E94B86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E94B86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Обстоятельства непреодолимой силы (форс-мажор)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lastRenderedPageBreak/>
        <w:t>6.1 Стороны освобождаются от ответственности за неисполнение или ненадлежащее исполнение об</w:t>
      </w:r>
      <w:r w:rsidRPr="00C124C2">
        <w:rPr>
          <w:sz w:val="22"/>
          <w:szCs w:val="22"/>
        </w:rPr>
        <w:t>я</w:t>
      </w:r>
      <w:r w:rsidRPr="00C124C2">
        <w:rPr>
          <w:sz w:val="22"/>
          <w:szCs w:val="22"/>
        </w:rPr>
        <w:t xml:space="preserve">зательств, </w:t>
      </w:r>
      <w:r w:rsidR="00E94B86" w:rsidRPr="00C124C2">
        <w:rPr>
          <w:sz w:val="22"/>
          <w:szCs w:val="22"/>
        </w:rPr>
        <w:t>принятых на себя по настоящему Д</w:t>
      </w:r>
      <w:r w:rsidRPr="00C124C2">
        <w:rPr>
          <w:sz w:val="22"/>
          <w:szCs w:val="22"/>
        </w:rPr>
        <w:t>оговору, если надлежащее исполнение оказалось невозможным вследствие наступления обстоятельств непреодолимой силы.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6.2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оправдано и целесоо</w:t>
      </w:r>
      <w:r w:rsidRPr="00C124C2">
        <w:rPr>
          <w:sz w:val="22"/>
          <w:szCs w:val="22"/>
        </w:rPr>
        <w:t>б</w:t>
      </w:r>
      <w:r w:rsidRPr="00C124C2">
        <w:rPr>
          <w:sz w:val="22"/>
          <w:szCs w:val="22"/>
        </w:rPr>
        <w:t xml:space="preserve">разно </w:t>
      </w:r>
      <w:proofErr w:type="gramStart"/>
      <w:r w:rsidRPr="00C124C2">
        <w:rPr>
          <w:sz w:val="22"/>
          <w:szCs w:val="22"/>
        </w:rPr>
        <w:t>ожидать</w:t>
      </w:r>
      <w:proofErr w:type="gramEnd"/>
      <w:r w:rsidRPr="00C124C2">
        <w:rPr>
          <w:sz w:val="22"/>
          <w:szCs w:val="22"/>
        </w:rPr>
        <w:t xml:space="preserve"> от добросовестно действующей Стороны. К подобным обстоятельствам Сторон относят: в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енные действия, эпидемии, пожары, природные катастрофы, акты и действия государственных органов, д</w:t>
      </w:r>
      <w:r w:rsidRPr="00C124C2">
        <w:rPr>
          <w:sz w:val="22"/>
          <w:szCs w:val="22"/>
        </w:rPr>
        <w:t>е</w:t>
      </w:r>
      <w:r w:rsidRPr="00C124C2">
        <w:rPr>
          <w:sz w:val="22"/>
          <w:szCs w:val="22"/>
        </w:rPr>
        <w:t>лающие невозможными исполнение обязательств по настоящему договору в соответствии с законным п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рядком.</w:t>
      </w:r>
    </w:p>
    <w:p w:rsidR="00591FE9" w:rsidRPr="00C124C2" w:rsidRDefault="00E94B86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6.3 Сторона по настоящему Д</w:t>
      </w:r>
      <w:r w:rsidR="00591FE9" w:rsidRPr="00C124C2">
        <w:rPr>
          <w:sz w:val="22"/>
          <w:szCs w:val="22"/>
        </w:rPr>
        <w:t>оговору, затронутая обстоятельствами непреодолимой силы, должна немедленно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</w:t>
      </w:r>
      <w:r w:rsidR="00591FE9" w:rsidRPr="00C124C2">
        <w:rPr>
          <w:sz w:val="22"/>
          <w:szCs w:val="22"/>
        </w:rPr>
        <w:t>с</w:t>
      </w:r>
      <w:r w:rsidR="00591FE9" w:rsidRPr="00C124C2">
        <w:rPr>
          <w:sz w:val="22"/>
          <w:szCs w:val="22"/>
        </w:rPr>
        <w:t>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="00591FE9" w:rsidRPr="00C124C2">
        <w:rPr>
          <w:sz w:val="22"/>
          <w:szCs w:val="22"/>
        </w:rPr>
        <w:t>е</w:t>
      </w:r>
      <w:proofErr w:type="gramEnd"/>
      <w:r w:rsidR="00591FE9" w:rsidRPr="00C124C2">
        <w:rPr>
          <w:sz w:val="22"/>
          <w:szCs w:val="22"/>
        </w:rPr>
        <w:t xml:space="preserve"> освобождения от ответственности.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6.4</w:t>
      </w:r>
      <w:proofErr w:type="gramStart"/>
      <w:r w:rsidRPr="00C124C2">
        <w:rPr>
          <w:sz w:val="22"/>
          <w:szCs w:val="22"/>
        </w:rPr>
        <w:t xml:space="preserve"> В</w:t>
      </w:r>
      <w:proofErr w:type="gramEnd"/>
      <w:r w:rsidRPr="00C124C2">
        <w:rPr>
          <w:sz w:val="22"/>
          <w:szCs w:val="22"/>
        </w:rPr>
        <w:t xml:space="preserve"> период действия обстоятельств непреодолимой силы, которые освобождают Стороны от отве</w:t>
      </w:r>
      <w:r w:rsidRPr="00C124C2">
        <w:rPr>
          <w:sz w:val="22"/>
          <w:szCs w:val="22"/>
        </w:rPr>
        <w:t>т</w:t>
      </w:r>
      <w:r w:rsidRPr="00C124C2">
        <w:rPr>
          <w:sz w:val="22"/>
          <w:szCs w:val="22"/>
        </w:rPr>
        <w:t>ственности, выполнение обязательств приостанавливается, и санкции за неисполнение договорных обяз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тельств не применяются.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6.5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6.6</w:t>
      </w:r>
      <w:proofErr w:type="gramStart"/>
      <w:r w:rsidRPr="00C124C2">
        <w:rPr>
          <w:sz w:val="22"/>
          <w:szCs w:val="22"/>
        </w:rPr>
        <w:t xml:space="preserve"> Е</w:t>
      </w:r>
      <w:proofErr w:type="gramEnd"/>
      <w:r w:rsidRPr="00C124C2">
        <w:rPr>
          <w:sz w:val="22"/>
          <w:szCs w:val="22"/>
        </w:rPr>
        <w:t>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</w:t>
      </w:r>
      <w:r w:rsidR="00261802" w:rsidRPr="00C124C2">
        <w:rPr>
          <w:sz w:val="22"/>
          <w:szCs w:val="22"/>
        </w:rPr>
        <w:t xml:space="preserve"> порядке расторгнуть настоящий Д</w:t>
      </w:r>
      <w:r w:rsidRPr="00C124C2">
        <w:rPr>
          <w:sz w:val="22"/>
          <w:szCs w:val="22"/>
        </w:rPr>
        <w:t>оговор путем направления заказным письмом другой Стороне соответствующего извещения.</w:t>
      </w:r>
    </w:p>
    <w:p w:rsidR="00591FE9" w:rsidRPr="00C124C2" w:rsidRDefault="00591FE9" w:rsidP="00633FA8">
      <w:pPr>
        <w:jc w:val="both"/>
        <w:rPr>
          <w:sz w:val="22"/>
          <w:szCs w:val="22"/>
        </w:rPr>
      </w:pPr>
    </w:p>
    <w:p w:rsidR="00591FE9" w:rsidRPr="00C124C2" w:rsidRDefault="00591FE9" w:rsidP="00ED3F20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8F0FE3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Срок действия договора</w:t>
      </w:r>
    </w:p>
    <w:p w:rsidR="00DD4EC0" w:rsidRDefault="00591FE9" w:rsidP="00B84FA3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7.1 Срок действия договора устанавливается со дня его подписания до полного исполнения Сторон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ми обязательс</w:t>
      </w:r>
      <w:r w:rsidR="00E94B86" w:rsidRPr="00C124C2">
        <w:rPr>
          <w:sz w:val="22"/>
          <w:szCs w:val="22"/>
        </w:rPr>
        <w:t xml:space="preserve">тв по </w:t>
      </w:r>
      <w:r w:rsidR="00ED3F20" w:rsidRPr="00C124C2">
        <w:rPr>
          <w:sz w:val="22"/>
          <w:szCs w:val="22"/>
        </w:rPr>
        <w:t>настоящему Д</w:t>
      </w:r>
      <w:r w:rsidR="00E94B86" w:rsidRPr="00C124C2">
        <w:rPr>
          <w:sz w:val="22"/>
          <w:szCs w:val="22"/>
        </w:rPr>
        <w:t>оговору</w:t>
      </w:r>
      <w:r w:rsidR="00D061F9">
        <w:rPr>
          <w:sz w:val="22"/>
          <w:szCs w:val="22"/>
        </w:rPr>
        <w:t>, но не позднее 31.07</w:t>
      </w:r>
      <w:r w:rsidR="00DD4EC0">
        <w:rPr>
          <w:sz w:val="22"/>
          <w:szCs w:val="22"/>
        </w:rPr>
        <w:t>.2015 года.</w:t>
      </w:r>
    </w:p>
    <w:p w:rsidR="004938D9" w:rsidRPr="004938D9" w:rsidRDefault="00595C50" w:rsidP="002B4ACF">
      <w:pPr>
        <w:pStyle w:val="11"/>
        <w:shd w:val="solid" w:color="FFFFFF" w:fill="auto"/>
        <w:ind w:right="10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 w:rsidR="00DD4EC0" w:rsidRPr="002B4ACF">
        <w:rPr>
          <w:rFonts w:ascii="Times New Roman" w:hAnsi="Times New Roman"/>
          <w:sz w:val="22"/>
          <w:szCs w:val="22"/>
        </w:rPr>
        <w:t>7.2.</w:t>
      </w:r>
      <w:r w:rsidR="00DD4EC0">
        <w:rPr>
          <w:sz w:val="22"/>
          <w:szCs w:val="22"/>
        </w:rPr>
        <w:t xml:space="preserve"> </w:t>
      </w:r>
      <w:r w:rsidR="00DD4EC0" w:rsidRPr="004938D9">
        <w:rPr>
          <w:rFonts w:ascii="Times New Roman" w:hAnsi="Times New Roman"/>
          <w:sz w:val="22"/>
          <w:szCs w:val="22"/>
        </w:rPr>
        <w:t>Оконч</w:t>
      </w:r>
      <w:r w:rsidR="004938D9">
        <w:rPr>
          <w:rFonts w:ascii="Times New Roman" w:hAnsi="Times New Roman"/>
          <w:sz w:val="22"/>
          <w:szCs w:val="22"/>
        </w:rPr>
        <w:t>ание срока действия настоящего Д</w:t>
      </w:r>
      <w:r w:rsidR="00DD4EC0" w:rsidRPr="004938D9">
        <w:rPr>
          <w:rFonts w:ascii="Times New Roman" w:hAnsi="Times New Roman"/>
          <w:sz w:val="22"/>
          <w:szCs w:val="22"/>
        </w:rPr>
        <w:t xml:space="preserve">оговора не освобождает Стороны </w:t>
      </w:r>
      <w:r w:rsidR="004938D9" w:rsidRPr="004938D9">
        <w:rPr>
          <w:rFonts w:ascii="Times New Roman" w:hAnsi="Times New Roman"/>
          <w:color w:val="000000"/>
          <w:sz w:val="21"/>
          <w:szCs w:val="21"/>
        </w:rPr>
        <w:t>от ответственности за нарушение условий по настоящему Договору</w:t>
      </w:r>
      <w:r w:rsidR="004938D9" w:rsidRPr="004938D9">
        <w:rPr>
          <w:rFonts w:ascii="Times New Roman" w:hAnsi="Times New Roman"/>
          <w:color w:val="000000"/>
          <w:sz w:val="24"/>
          <w:szCs w:val="24"/>
        </w:rPr>
        <w:t>.</w:t>
      </w:r>
    </w:p>
    <w:p w:rsidR="004938D9" w:rsidRDefault="002B4ACF" w:rsidP="002B4ACF">
      <w:pPr>
        <w:pStyle w:val="31"/>
        <w:tabs>
          <w:tab w:val="left" w:pos="2220"/>
        </w:tabs>
        <w:jc w:val="both"/>
        <w:rPr>
          <w:sz w:val="21"/>
          <w:szCs w:val="21"/>
        </w:rPr>
      </w:pPr>
      <w:r>
        <w:rPr>
          <w:sz w:val="21"/>
          <w:szCs w:val="21"/>
        </w:rPr>
        <w:tab/>
      </w:r>
    </w:p>
    <w:p w:rsidR="00591FE9" w:rsidRPr="00C124C2" w:rsidRDefault="00591FE9" w:rsidP="00ED3F20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8F0FE3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Конфиденциальность</w:t>
      </w:r>
    </w:p>
    <w:p w:rsidR="00591FE9" w:rsidRPr="00C124C2" w:rsidRDefault="00591FE9" w:rsidP="00633FA8">
      <w:pPr>
        <w:pStyle w:val="a4"/>
        <w:jc w:val="both"/>
        <w:rPr>
          <w:sz w:val="22"/>
          <w:szCs w:val="22"/>
        </w:rPr>
      </w:pPr>
      <w:proofErr w:type="gramStart"/>
      <w:r w:rsidRPr="00C124C2">
        <w:rPr>
          <w:sz w:val="22"/>
          <w:szCs w:val="22"/>
        </w:rPr>
        <w:t>8.1 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</w:t>
      </w:r>
      <w:r w:rsidR="009C16DB" w:rsidRPr="00C124C2">
        <w:rPr>
          <w:sz w:val="22"/>
          <w:szCs w:val="22"/>
        </w:rPr>
        <w:t>асия другой Стороны настоящего Д</w:t>
      </w:r>
      <w:r w:rsidRPr="00C124C2">
        <w:rPr>
          <w:sz w:val="22"/>
          <w:szCs w:val="22"/>
        </w:rPr>
        <w:t>оговора.</w:t>
      </w:r>
      <w:proofErr w:type="gramEnd"/>
    </w:p>
    <w:p w:rsidR="00591FE9" w:rsidRPr="00C124C2" w:rsidRDefault="00591FE9" w:rsidP="00633FA8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8</w:t>
      </w:r>
      <w:r w:rsidR="009C16DB" w:rsidRPr="00C124C2">
        <w:rPr>
          <w:sz w:val="22"/>
          <w:szCs w:val="22"/>
        </w:rPr>
        <w:t>.2 Требования п.8.1 настоящего Д</w:t>
      </w:r>
      <w:r w:rsidRPr="00C124C2">
        <w:rPr>
          <w:sz w:val="22"/>
          <w:szCs w:val="22"/>
        </w:rPr>
        <w:t>оговора не распространяются на случаи раскрытия конфиденц</w:t>
      </w:r>
      <w:r w:rsidRPr="00C124C2">
        <w:rPr>
          <w:sz w:val="22"/>
          <w:szCs w:val="22"/>
        </w:rPr>
        <w:t>и</w:t>
      </w:r>
      <w:r w:rsidRPr="00C124C2">
        <w:rPr>
          <w:sz w:val="22"/>
          <w:szCs w:val="22"/>
        </w:rPr>
        <w:t>альной информации по запросу уполномоченных организаций в случаях, предусмотренных законом.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Однако, даже в этом случае, Стороны обязаны согласовать друг с другом объем и характер пред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ставляемой информации.</w:t>
      </w:r>
    </w:p>
    <w:p w:rsidR="00591FE9" w:rsidRPr="00C124C2" w:rsidRDefault="00591FE9" w:rsidP="00261802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8.3</w:t>
      </w:r>
      <w:proofErr w:type="gramStart"/>
      <w:r w:rsidRPr="00C124C2">
        <w:rPr>
          <w:sz w:val="22"/>
          <w:szCs w:val="22"/>
        </w:rPr>
        <w:t xml:space="preserve"> Л</w:t>
      </w:r>
      <w:proofErr w:type="gramEnd"/>
      <w:r w:rsidRPr="00C124C2">
        <w:rPr>
          <w:sz w:val="22"/>
          <w:szCs w:val="22"/>
        </w:rPr>
        <w:t>юбой ущерб, причиненный Стороне несоблюдением требований статьи 8 настоящего договора, подлежит полному возмещению виновной Стороной.</w:t>
      </w:r>
    </w:p>
    <w:p w:rsidR="00261802" w:rsidRPr="00C124C2" w:rsidRDefault="00261802" w:rsidP="00261802">
      <w:pPr>
        <w:ind w:firstLine="709"/>
        <w:jc w:val="both"/>
        <w:rPr>
          <w:sz w:val="22"/>
          <w:szCs w:val="22"/>
        </w:rPr>
      </w:pPr>
    </w:p>
    <w:p w:rsidR="00591FE9" w:rsidRPr="00C124C2" w:rsidRDefault="00591FE9" w:rsidP="00261802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9. Прочие условия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9.1 Заказчик вправе использовать техническую документацию для строительства, создан</w:t>
      </w:r>
      <w:r w:rsidR="004E2461" w:rsidRPr="00C124C2">
        <w:rPr>
          <w:sz w:val="22"/>
          <w:szCs w:val="22"/>
        </w:rPr>
        <w:t>ную по настоящему Д</w:t>
      </w:r>
      <w:r w:rsidRPr="00C124C2">
        <w:rPr>
          <w:sz w:val="22"/>
          <w:szCs w:val="22"/>
        </w:rPr>
        <w:t>оговору, в пределах способа и территории, установленных  п.</w:t>
      </w:r>
      <w:r w:rsidRPr="00C124C2">
        <w:rPr>
          <w:sz w:val="22"/>
          <w:szCs w:val="22"/>
          <w:u w:val="single"/>
        </w:rPr>
        <w:t xml:space="preserve">  1  </w:t>
      </w:r>
      <w:r w:rsidR="00261802" w:rsidRPr="00C124C2">
        <w:rPr>
          <w:sz w:val="22"/>
          <w:szCs w:val="22"/>
        </w:rPr>
        <w:t xml:space="preserve"> настоящего Д</w:t>
      </w:r>
      <w:r w:rsidRPr="00C124C2">
        <w:rPr>
          <w:sz w:val="22"/>
          <w:szCs w:val="22"/>
        </w:rPr>
        <w:t>оговора. Право на все другие виды использования Заказчику не передаются.</w:t>
      </w:r>
    </w:p>
    <w:p w:rsidR="00591FE9" w:rsidRPr="00C124C2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9.2</w:t>
      </w:r>
      <w:proofErr w:type="gramStart"/>
      <w:r w:rsidRPr="00C124C2">
        <w:rPr>
          <w:sz w:val="22"/>
          <w:szCs w:val="22"/>
        </w:rPr>
        <w:t xml:space="preserve"> П</w:t>
      </w:r>
      <w:proofErr w:type="gramEnd"/>
      <w:r w:rsidRPr="00C124C2">
        <w:rPr>
          <w:sz w:val="22"/>
          <w:szCs w:val="22"/>
        </w:rPr>
        <w:t>ри отсутствии оплаты или при неполной оплате Заказчик не приобретает предусмотренные д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говором права на использование проектно-сметной документации для строительства. В этом случае права на использование проектно-сметной документации для строительства, огово</w:t>
      </w:r>
      <w:r w:rsidR="00E8772F" w:rsidRPr="00C124C2">
        <w:rPr>
          <w:sz w:val="22"/>
          <w:szCs w:val="22"/>
        </w:rPr>
        <w:t>ренные настоящим Д</w:t>
      </w:r>
      <w:r w:rsidRPr="00C124C2">
        <w:rPr>
          <w:sz w:val="22"/>
          <w:szCs w:val="22"/>
        </w:rPr>
        <w:t>оговором, остаются за Подрядчиком.</w:t>
      </w:r>
    </w:p>
    <w:p w:rsidR="00591FE9" w:rsidRPr="00C124C2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lastRenderedPageBreak/>
        <w:t>9.3</w:t>
      </w:r>
      <w:proofErr w:type="gramStart"/>
      <w:r w:rsidRPr="00C124C2">
        <w:rPr>
          <w:sz w:val="22"/>
          <w:szCs w:val="22"/>
        </w:rPr>
        <w:t xml:space="preserve"> В</w:t>
      </w:r>
      <w:proofErr w:type="gramEnd"/>
      <w:r w:rsidRPr="00C124C2">
        <w:rPr>
          <w:sz w:val="22"/>
          <w:szCs w:val="22"/>
        </w:rPr>
        <w:t>се измен</w:t>
      </w:r>
      <w:r w:rsidR="00261802" w:rsidRPr="00C124C2">
        <w:rPr>
          <w:sz w:val="22"/>
          <w:szCs w:val="22"/>
        </w:rPr>
        <w:t>ения и дополнения к настоящему Д</w:t>
      </w:r>
      <w:r w:rsidRPr="00C124C2">
        <w:rPr>
          <w:sz w:val="22"/>
          <w:szCs w:val="22"/>
        </w:rPr>
        <w:t>оговору совершаются в письменной форме по вз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имному согласию Сторон.</w:t>
      </w:r>
    </w:p>
    <w:p w:rsidR="00591FE9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9.5 Вопросы</w:t>
      </w:r>
      <w:r w:rsidR="00261802" w:rsidRPr="00C124C2">
        <w:rPr>
          <w:sz w:val="22"/>
          <w:szCs w:val="22"/>
        </w:rPr>
        <w:t>, не урегулированные настоящим Д</w:t>
      </w:r>
      <w:r w:rsidRPr="00C124C2">
        <w:rPr>
          <w:sz w:val="22"/>
          <w:szCs w:val="22"/>
        </w:rPr>
        <w:t>оговором, регламентируются нормами действующего гражданского законодательства.</w:t>
      </w:r>
    </w:p>
    <w:p w:rsidR="00F01EA9" w:rsidRPr="002C0291" w:rsidRDefault="00F01EA9" w:rsidP="002C0291">
      <w:pPr>
        <w:pStyle w:val="ConsNonformat"/>
        <w:widowControl/>
        <w:tabs>
          <w:tab w:val="left" w:pos="993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 w:rsidRPr="00F01EA9">
        <w:rPr>
          <w:rFonts w:ascii="Times New Roman" w:hAnsi="Times New Roman"/>
          <w:sz w:val="22"/>
          <w:szCs w:val="22"/>
        </w:rPr>
        <w:t xml:space="preserve">9.6. Настоящий Договор может быть досрочно расторгнут во внесудебном </w:t>
      </w:r>
      <w:proofErr w:type="gramStart"/>
      <w:r w:rsidRPr="00F01EA9">
        <w:rPr>
          <w:rFonts w:ascii="Times New Roman" w:hAnsi="Times New Roman"/>
          <w:sz w:val="22"/>
          <w:szCs w:val="22"/>
        </w:rPr>
        <w:t>порядке</w:t>
      </w:r>
      <w:proofErr w:type="gramEnd"/>
      <w:r w:rsidRPr="00F01EA9">
        <w:rPr>
          <w:rFonts w:ascii="Times New Roman" w:hAnsi="Times New Roman"/>
          <w:sz w:val="22"/>
          <w:szCs w:val="22"/>
        </w:rPr>
        <w:t xml:space="preserve"> по соглашению Сторон. 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менее чем за 30 календарных дней до пре</w:t>
      </w:r>
      <w:r w:rsidRPr="00F01EA9">
        <w:rPr>
          <w:rFonts w:ascii="Times New Roman" w:hAnsi="Times New Roman"/>
          <w:sz w:val="22"/>
          <w:szCs w:val="22"/>
        </w:rPr>
        <w:t>д</w:t>
      </w:r>
      <w:r w:rsidRPr="00F01EA9">
        <w:rPr>
          <w:rFonts w:ascii="Times New Roman" w:hAnsi="Times New Roman"/>
          <w:sz w:val="22"/>
          <w:szCs w:val="22"/>
        </w:rPr>
        <w:t>полагаемого дня расторжения настоящего Договора.</w:t>
      </w:r>
    </w:p>
    <w:p w:rsidR="00591FE9" w:rsidRPr="00C124C2" w:rsidRDefault="00F01EA9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9.7.</w:t>
      </w:r>
      <w:r w:rsidR="00261802" w:rsidRPr="00C124C2">
        <w:rPr>
          <w:sz w:val="22"/>
          <w:szCs w:val="22"/>
        </w:rPr>
        <w:t xml:space="preserve"> К настоящему Д</w:t>
      </w:r>
      <w:r w:rsidR="00591FE9" w:rsidRPr="00C124C2">
        <w:rPr>
          <w:sz w:val="22"/>
          <w:szCs w:val="22"/>
        </w:rPr>
        <w:t>оговору прилагаются и являются его неотъемлемой частью:</w:t>
      </w:r>
    </w:p>
    <w:p w:rsidR="00591FE9" w:rsidRPr="00C124C2" w:rsidRDefault="00591FE9" w:rsidP="00633FA8">
      <w:pPr>
        <w:pStyle w:val="OEM"/>
        <w:ind w:firstLine="709"/>
        <w:rPr>
          <w:rFonts w:ascii="Times New Roman" w:hAnsi="Times New Roman" w:cs="Times New Roman"/>
          <w:noProof/>
          <w:sz w:val="22"/>
          <w:szCs w:val="22"/>
        </w:rPr>
      </w:pPr>
      <w:r w:rsidRPr="00C124C2">
        <w:rPr>
          <w:rFonts w:ascii="Times New Roman" w:hAnsi="Times New Roman" w:cs="Times New Roman"/>
          <w:noProof/>
          <w:sz w:val="22"/>
          <w:szCs w:val="22"/>
        </w:rPr>
        <w:t>Приложение № 1 – Техническое задание</w:t>
      </w:r>
      <w:r w:rsidRPr="00C124C2">
        <w:rPr>
          <w:rFonts w:ascii="Times New Roman" w:hAnsi="Times New Roman" w:cs="Times New Roman"/>
          <w:sz w:val="22"/>
          <w:szCs w:val="22"/>
        </w:rPr>
        <w:t>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Приложение № 2 - Протокол соглашения о договорной цене.</w:t>
      </w:r>
    </w:p>
    <w:p w:rsidR="00591FE9" w:rsidRPr="00C124C2" w:rsidRDefault="00591FE9" w:rsidP="0014208F">
      <w:pPr>
        <w:pStyle w:val="OEM"/>
        <w:tabs>
          <w:tab w:val="left" w:pos="10080"/>
        </w:tabs>
        <w:ind w:firstLine="709"/>
        <w:rPr>
          <w:rFonts w:ascii="Times New Roman" w:hAnsi="Times New Roman" w:cs="Times New Roman"/>
          <w:noProof/>
          <w:sz w:val="22"/>
          <w:szCs w:val="22"/>
        </w:rPr>
      </w:pP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Приложение № 3 – </w:t>
      </w:r>
      <w:r w:rsidRPr="00C124C2">
        <w:rPr>
          <w:rFonts w:ascii="Times New Roman" w:hAnsi="Times New Roman" w:cs="Times New Roman"/>
          <w:sz w:val="22"/>
          <w:szCs w:val="22"/>
        </w:rPr>
        <w:t>Календарный план работ</w:t>
      </w:r>
      <w:r w:rsidRPr="00C124C2">
        <w:rPr>
          <w:rFonts w:ascii="Times New Roman" w:hAnsi="Times New Roman" w:cs="Times New Roman"/>
          <w:noProof/>
          <w:sz w:val="22"/>
          <w:szCs w:val="22"/>
        </w:rPr>
        <w:t>.</w:t>
      </w:r>
      <w:r w:rsidRPr="00C124C2">
        <w:rPr>
          <w:sz w:val="22"/>
          <w:szCs w:val="22"/>
        </w:rPr>
        <w:t xml:space="preserve"> </w:t>
      </w:r>
    </w:p>
    <w:p w:rsidR="00591FE9" w:rsidRPr="00C124C2" w:rsidRDefault="00ED3F20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9.7 Настоящий Д</w:t>
      </w:r>
      <w:r w:rsidR="00591FE9" w:rsidRPr="00C124C2">
        <w:rPr>
          <w:sz w:val="22"/>
          <w:szCs w:val="22"/>
        </w:rPr>
        <w:t>оговор составлен и подписан в двух экземплярах - по одному для каждой Стороны, каждый экземпляр идентичен и имеет одинаковую юридическую силу.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</w:p>
    <w:p w:rsidR="00591FE9" w:rsidRPr="00C124C2" w:rsidRDefault="00591FE9" w:rsidP="00E8772F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10 Юридические адреса и реквизиты Сторон</w:t>
      </w:r>
    </w:p>
    <w:p w:rsidR="00591FE9" w:rsidRPr="00C124C2" w:rsidRDefault="00591FE9" w:rsidP="00E8772F">
      <w:pPr>
        <w:pStyle w:val="OEM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591FE9" w:rsidRPr="00C124C2" w:rsidRDefault="00591FE9" w:rsidP="00E8772F">
      <w:pPr>
        <w:tabs>
          <w:tab w:val="left" w:pos="10080"/>
        </w:tabs>
        <w:ind w:firstLine="709"/>
        <w:jc w:val="center"/>
        <w:rPr>
          <w:sz w:val="22"/>
          <w:szCs w:val="22"/>
          <w:u w:val="single"/>
        </w:rPr>
      </w:pPr>
    </w:p>
    <w:p w:rsidR="007911DE" w:rsidRPr="00C124C2" w:rsidRDefault="007911DE" w:rsidP="007911DE">
      <w:pPr>
        <w:tabs>
          <w:tab w:val="left" w:pos="6360"/>
        </w:tabs>
        <w:spacing w:line="276" w:lineRule="auto"/>
        <w:rPr>
          <w:b/>
          <w:bCs/>
          <w:sz w:val="22"/>
          <w:szCs w:val="22"/>
          <w:lang w:eastAsia="en-US"/>
        </w:rPr>
      </w:pPr>
      <w:r w:rsidRPr="00C124C2">
        <w:rPr>
          <w:b/>
          <w:bCs/>
          <w:sz w:val="22"/>
          <w:szCs w:val="22"/>
          <w:lang w:eastAsia="en-US"/>
        </w:rPr>
        <w:t>Заказчик:</w:t>
      </w:r>
      <w:r w:rsidRPr="00C124C2">
        <w:rPr>
          <w:b/>
          <w:bCs/>
          <w:sz w:val="22"/>
          <w:szCs w:val="22"/>
          <w:lang w:eastAsia="en-US"/>
        </w:rPr>
        <w:tab/>
        <w:t>Исполнитель:</w:t>
      </w:r>
    </w:p>
    <w:p w:rsidR="007911DE" w:rsidRPr="00C124C2" w:rsidRDefault="007911DE" w:rsidP="007911DE">
      <w:pPr>
        <w:spacing w:line="276" w:lineRule="auto"/>
        <w:rPr>
          <w:b/>
          <w:bCs/>
          <w:sz w:val="22"/>
          <w:szCs w:val="22"/>
          <w:u w:val="single"/>
          <w:lang w:eastAsia="en-US"/>
        </w:rPr>
      </w:pPr>
    </w:p>
    <w:p w:rsidR="007911DE" w:rsidRPr="00C124C2" w:rsidRDefault="007911DE" w:rsidP="007911DE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ФГУП «Атом-охрана»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 Адрес: Россия, 123060, г. Москва, 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ул. Расплетина, д.3 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Филиал № 19 ФГУП «Атом-охрана», 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Адрес: Россия, 662972 г. Железногорск, 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ул. Ленина, 53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Телефон: 8(39197)5-34-13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ИНН 7706289940 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КПП 245202001, 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ОКВЭД 75.24.2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ОГРН 1037706007767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к/с 30101810800000000627</w:t>
      </w:r>
    </w:p>
    <w:p w:rsidR="007911DE" w:rsidRPr="00C124C2" w:rsidRDefault="007911DE" w:rsidP="007911DE">
      <w:pPr>
        <w:rPr>
          <w:sz w:val="22"/>
          <w:szCs w:val="22"/>
        </w:rPr>
      </w:pPr>
      <w:proofErr w:type="gramStart"/>
      <w:r w:rsidRPr="00C124C2">
        <w:rPr>
          <w:sz w:val="22"/>
          <w:szCs w:val="22"/>
        </w:rPr>
        <w:t>р</w:t>
      </w:r>
      <w:proofErr w:type="gramEnd"/>
      <w:r w:rsidRPr="00C124C2">
        <w:rPr>
          <w:sz w:val="22"/>
          <w:szCs w:val="22"/>
        </w:rPr>
        <w:t xml:space="preserve">/с 40502810231130100062 ОСБ 7701 Восточно- 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Сибирский 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банк Сбербанка РФ г. Красноярск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БИК 040407627</w:t>
      </w:r>
    </w:p>
    <w:p w:rsidR="007911DE" w:rsidRPr="00C124C2" w:rsidRDefault="007911DE" w:rsidP="007911DE">
      <w:pPr>
        <w:rPr>
          <w:sz w:val="22"/>
          <w:szCs w:val="22"/>
        </w:rPr>
      </w:pPr>
    </w:p>
    <w:p w:rsidR="007911DE" w:rsidRPr="00C124C2" w:rsidRDefault="007911DE" w:rsidP="007911DE">
      <w:pPr>
        <w:rPr>
          <w:sz w:val="22"/>
          <w:szCs w:val="22"/>
        </w:rPr>
      </w:pP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Директор филиала № 19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ФГУП «Атом-охрана»</w:t>
      </w:r>
    </w:p>
    <w:p w:rsidR="007911DE" w:rsidRPr="00C124C2" w:rsidRDefault="007911DE" w:rsidP="007911DE">
      <w:pPr>
        <w:rPr>
          <w:sz w:val="22"/>
          <w:szCs w:val="22"/>
        </w:rPr>
      </w:pPr>
    </w:p>
    <w:p w:rsidR="007911DE" w:rsidRPr="00C124C2" w:rsidRDefault="007911DE" w:rsidP="007911DE">
      <w:pPr>
        <w:tabs>
          <w:tab w:val="left" w:pos="5610"/>
        </w:tabs>
        <w:rPr>
          <w:sz w:val="22"/>
          <w:szCs w:val="22"/>
        </w:rPr>
      </w:pPr>
      <w:r w:rsidRPr="00C124C2">
        <w:rPr>
          <w:sz w:val="22"/>
          <w:szCs w:val="22"/>
        </w:rPr>
        <w:t xml:space="preserve">_____________________/Е.Ю. </w:t>
      </w:r>
      <w:proofErr w:type="spellStart"/>
      <w:r w:rsidRPr="00C124C2">
        <w:rPr>
          <w:sz w:val="22"/>
          <w:szCs w:val="22"/>
        </w:rPr>
        <w:t>Шерстнев</w:t>
      </w:r>
      <w:proofErr w:type="spellEnd"/>
      <w:r w:rsidRPr="00C124C2">
        <w:rPr>
          <w:sz w:val="22"/>
          <w:szCs w:val="22"/>
        </w:rPr>
        <w:tab/>
        <w:t>__________________________/</w:t>
      </w:r>
    </w:p>
    <w:p w:rsidR="007911DE" w:rsidRPr="00C124C2" w:rsidRDefault="007911DE" w:rsidP="007911DE">
      <w:pPr>
        <w:rPr>
          <w:sz w:val="22"/>
          <w:szCs w:val="22"/>
          <w:highlight w:val="yellow"/>
        </w:rPr>
      </w:pPr>
    </w:p>
    <w:p w:rsidR="007911DE" w:rsidRPr="00C124C2" w:rsidRDefault="007911DE" w:rsidP="007911DE">
      <w:pPr>
        <w:tabs>
          <w:tab w:val="left" w:pos="5640"/>
        </w:tabs>
        <w:rPr>
          <w:sz w:val="22"/>
          <w:szCs w:val="22"/>
        </w:rPr>
      </w:pPr>
      <w:r w:rsidRPr="00C124C2">
        <w:rPr>
          <w:sz w:val="22"/>
          <w:szCs w:val="22"/>
        </w:rPr>
        <w:t>М.П.</w:t>
      </w:r>
      <w:r w:rsidRPr="00C124C2">
        <w:rPr>
          <w:sz w:val="22"/>
          <w:szCs w:val="22"/>
        </w:rPr>
        <w:tab/>
        <w:t>М.П.</w:t>
      </w:r>
    </w:p>
    <w:p w:rsidR="00591FE9" w:rsidRPr="00C124C2" w:rsidRDefault="00591FE9" w:rsidP="00633FA8">
      <w:pPr>
        <w:jc w:val="both"/>
        <w:rPr>
          <w:sz w:val="22"/>
          <w:szCs w:val="22"/>
        </w:rPr>
      </w:pPr>
    </w:p>
    <w:p w:rsidR="00591FE9" w:rsidRPr="00C124C2" w:rsidRDefault="00591FE9" w:rsidP="00633FA8">
      <w:pPr>
        <w:jc w:val="both"/>
        <w:rPr>
          <w:sz w:val="22"/>
          <w:szCs w:val="22"/>
        </w:rPr>
      </w:pPr>
    </w:p>
    <w:p w:rsidR="00591FE9" w:rsidRPr="00C124C2" w:rsidRDefault="00591FE9" w:rsidP="00633FA8">
      <w:pPr>
        <w:jc w:val="both"/>
        <w:rPr>
          <w:sz w:val="22"/>
          <w:szCs w:val="22"/>
        </w:rPr>
      </w:pPr>
    </w:p>
    <w:p w:rsidR="00591FE9" w:rsidRPr="00C124C2" w:rsidRDefault="00591FE9" w:rsidP="00633FA8">
      <w:pPr>
        <w:jc w:val="both"/>
        <w:rPr>
          <w:sz w:val="22"/>
          <w:szCs w:val="22"/>
        </w:rPr>
      </w:pPr>
    </w:p>
    <w:p w:rsidR="00591FE9" w:rsidRPr="00C124C2" w:rsidRDefault="00591FE9" w:rsidP="00633FA8">
      <w:pPr>
        <w:jc w:val="both"/>
        <w:rPr>
          <w:sz w:val="22"/>
          <w:szCs w:val="22"/>
        </w:rPr>
      </w:pPr>
    </w:p>
    <w:p w:rsidR="00591FE9" w:rsidRPr="00C124C2" w:rsidRDefault="00591FE9" w:rsidP="00633FA8">
      <w:pPr>
        <w:jc w:val="both"/>
        <w:rPr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0"/>
        <w:gridCol w:w="4500"/>
      </w:tblGrid>
      <w:tr w:rsidR="00591FE9" w:rsidRPr="00C124C2">
        <w:tc>
          <w:tcPr>
            <w:tcW w:w="5760" w:type="dxa"/>
          </w:tcPr>
          <w:p w:rsidR="00591FE9" w:rsidRPr="00C124C2" w:rsidRDefault="00591FE9" w:rsidP="00633F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84FA3" w:rsidRPr="00C124C2" w:rsidRDefault="00B84FA3" w:rsidP="00633FA8">
            <w:pPr>
              <w:jc w:val="both"/>
              <w:rPr>
                <w:sz w:val="22"/>
                <w:szCs w:val="22"/>
              </w:rPr>
            </w:pPr>
          </w:p>
          <w:p w:rsidR="002B2A72" w:rsidRPr="00C124C2" w:rsidRDefault="002B2A72" w:rsidP="00633FA8">
            <w:pPr>
              <w:jc w:val="both"/>
              <w:rPr>
                <w:sz w:val="22"/>
                <w:szCs w:val="22"/>
              </w:rPr>
            </w:pPr>
          </w:p>
          <w:p w:rsidR="002B2A72" w:rsidRPr="00C124C2" w:rsidRDefault="002B2A72" w:rsidP="00633FA8">
            <w:pPr>
              <w:jc w:val="both"/>
              <w:rPr>
                <w:sz w:val="22"/>
                <w:szCs w:val="22"/>
              </w:rPr>
            </w:pPr>
          </w:p>
          <w:p w:rsidR="002B2A72" w:rsidRPr="00C124C2" w:rsidRDefault="002B2A72" w:rsidP="00633FA8">
            <w:pPr>
              <w:jc w:val="both"/>
              <w:rPr>
                <w:sz w:val="22"/>
                <w:szCs w:val="22"/>
              </w:rPr>
            </w:pPr>
          </w:p>
          <w:p w:rsidR="002B2A72" w:rsidRPr="00C124C2" w:rsidRDefault="002B2A72" w:rsidP="00633FA8">
            <w:pPr>
              <w:jc w:val="both"/>
              <w:rPr>
                <w:sz w:val="22"/>
                <w:szCs w:val="22"/>
              </w:rPr>
            </w:pPr>
          </w:p>
          <w:p w:rsidR="002B2A72" w:rsidRPr="00C124C2" w:rsidRDefault="002B2A72" w:rsidP="00633FA8">
            <w:pPr>
              <w:jc w:val="both"/>
              <w:rPr>
                <w:sz w:val="22"/>
                <w:szCs w:val="22"/>
              </w:rPr>
            </w:pPr>
          </w:p>
          <w:p w:rsidR="002B2A72" w:rsidRPr="00C124C2" w:rsidRDefault="002B2A72" w:rsidP="00633FA8">
            <w:pPr>
              <w:jc w:val="both"/>
              <w:rPr>
                <w:sz w:val="22"/>
                <w:szCs w:val="22"/>
              </w:rPr>
            </w:pPr>
          </w:p>
          <w:p w:rsidR="002B2A72" w:rsidRPr="00C124C2" w:rsidRDefault="002B2A72" w:rsidP="00633FA8">
            <w:pPr>
              <w:jc w:val="both"/>
              <w:rPr>
                <w:sz w:val="22"/>
                <w:szCs w:val="22"/>
              </w:rPr>
            </w:pPr>
          </w:p>
          <w:p w:rsidR="002B2A72" w:rsidRPr="00C124C2" w:rsidRDefault="002B2A72" w:rsidP="00633FA8">
            <w:pPr>
              <w:jc w:val="both"/>
              <w:rPr>
                <w:sz w:val="22"/>
                <w:szCs w:val="22"/>
              </w:rPr>
            </w:pPr>
          </w:p>
          <w:p w:rsidR="002B2A72" w:rsidRPr="00C124C2" w:rsidRDefault="002B2A72" w:rsidP="00633FA8">
            <w:pPr>
              <w:jc w:val="both"/>
              <w:rPr>
                <w:sz w:val="22"/>
                <w:szCs w:val="22"/>
              </w:rPr>
            </w:pPr>
          </w:p>
          <w:p w:rsidR="002B2A72" w:rsidRPr="00C124C2" w:rsidRDefault="002B2A72" w:rsidP="00633FA8">
            <w:pPr>
              <w:jc w:val="both"/>
              <w:rPr>
                <w:sz w:val="22"/>
                <w:szCs w:val="22"/>
              </w:rPr>
            </w:pPr>
          </w:p>
          <w:p w:rsidR="00591FE9" w:rsidRPr="00C124C2" w:rsidRDefault="00ED3F20" w:rsidP="00C124C2">
            <w:pPr>
              <w:jc w:val="both"/>
              <w:rPr>
                <w:sz w:val="22"/>
                <w:szCs w:val="22"/>
              </w:rPr>
            </w:pPr>
            <w:r w:rsidRPr="00C124C2">
              <w:rPr>
                <w:sz w:val="22"/>
                <w:szCs w:val="22"/>
              </w:rPr>
              <w:t>Приложение №1 к договору</w:t>
            </w:r>
            <w:r w:rsidR="00C124C2">
              <w:rPr>
                <w:sz w:val="22"/>
                <w:szCs w:val="22"/>
              </w:rPr>
              <w:t xml:space="preserve"> №______ </w:t>
            </w:r>
          </w:p>
        </w:tc>
      </w:tr>
      <w:tr w:rsidR="00591FE9" w:rsidRPr="00C124C2">
        <w:tc>
          <w:tcPr>
            <w:tcW w:w="5760" w:type="dxa"/>
          </w:tcPr>
          <w:p w:rsidR="00591FE9" w:rsidRPr="00C124C2" w:rsidRDefault="00591FE9" w:rsidP="00633F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591FE9" w:rsidRPr="00C124C2" w:rsidRDefault="00C124C2" w:rsidP="00633F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_____________</w:t>
            </w:r>
          </w:p>
        </w:tc>
      </w:tr>
      <w:tr w:rsidR="00591FE9" w:rsidRPr="00C124C2">
        <w:tc>
          <w:tcPr>
            <w:tcW w:w="5760" w:type="dxa"/>
          </w:tcPr>
          <w:p w:rsidR="00591FE9" w:rsidRPr="00C124C2" w:rsidRDefault="00591FE9" w:rsidP="00633F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591FE9" w:rsidRPr="00C124C2" w:rsidRDefault="00591FE9" w:rsidP="00633FA8">
            <w:pPr>
              <w:jc w:val="both"/>
              <w:rPr>
                <w:sz w:val="22"/>
                <w:szCs w:val="22"/>
              </w:rPr>
            </w:pPr>
          </w:p>
        </w:tc>
      </w:tr>
    </w:tbl>
    <w:p w:rsidR="00591FE9" w:rsidRPr="00C124C2" w:rsidRDefault="00591FE9" w:rsidP="00ED3F20">
      <w:pPr>
        <w:pStyle w:val="af"/>
        <w:spacing w:line="276" w:lineRule="auto"/>
        <w:jc w:val="left"/>
        <w:rPr>
          <w:sz w:val="22"/>
          <w:szCs w:val="22"/>
          <w:highlight w:val="white"/>
        </w:rPr>
      </w:pPr>
    </w:p>
    <w:p w:rsidR="00591FE9" w:rsidRPr="00C124C2" w:rsidRDefault="00591FE9" w:rsidP="00B84FA3">
      <w:pPr>
        <w:pStyle w:val="af"/>
        <w:spacing w:line="276" w:lineRule="auto"/>
        <w:rPr>
          <w:b w:val="0"/>
          <w:sz w:val="22"/>
          <w:szCs w:val="22"/>
          <w:highlight w:val="white"/>
        </w:rPr>
      </w:pPr>
      <w:r w:rsidRPr="00C124C2">
        <w:rPr>
          <w:sz w:val="22"/>
          <w:szCs w:val="22"/>
          <w:highlight w:val="white"/>
        </w:rPr>
        <w:t xml:space="preserve">                          </w:t>
      </w:r>
      <w:r w:rsidR="00B84FA3" w:rsidRPr="00C124C2">
        <w:rPr>
          <w:sz w:val="22"/>
          <w:szCs w:val="22"/>
          <w:highlight w:val="white"/>
        </w:rPr>
        <w:t xml:space="preserve">                              </w:t>
      </w:r>
    </w:p>
    <w:p w:rsidR="00591FE9" w:rsidRPr="00C124C2" w:rsidRDefault="00591FE9" w:rsidP="004F7D2A">
      <w:pPr>
        <w:pStyle w:val="af"/>
        <w:rPr>
          <w:sz w:val="22"/>
          <w:szCs w:val="22"/>
          <w:highlight w:val="white"/>
        </w:rPr>
      </w:pPr>
    </w:p>
    <w:p w:rsidR="00591FE9" w:rsidRPr="00C124C2" w:rsidRDefault="00591FE9" w:rsidP="004F7D2A">
      <w:pPr>
        <w:jc w:val="center"/>
        <w:rPr>
          <w:sz w:val="22"/>
          <w:szCs w:val="22"/>
          <w:highlight w:val="white"/>
        </w:rPr>
      </w:pPr>
    </w:p>
    <w:p w:rsidR="003E6307" w:rsidRPr="00C124C2" w:rsidRDefault="003E6307" w:rsidP="003E6307">
      <w:pPr>
        <w:jc w:val="center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 xml:space="preserve">Техническое задание </w:t>
      </w:r>
    </w:p>
    <w:p w:rsidR="003E6307" w:rsidRPr="00C124C2" w:rsidRDefault="003E6307" w:rsidP="003E6307">
      <w:pPr>
        <w:jc w:val="center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на выполнение инженерных изысканий, технического обследования несущих конструкций и на разр</w:t>
      </w:r>
      <w:r w:rsidRPr="00C124C2">
        <w:rPr>
          <w:b/>
          <w:sz w:val="22"/>
          <w:szCs w:val="22"/>
        </w:rPr>
        <w:t>а</w:t>
      </w:r>
      <w:r w:rsidRPr="00C124C2">
        <w:rPr>
          <w:b/>
          <w:sz w:val="22"/>
          <w:szCs w:val="22"/>
        </w:rPr>
        <w:t>ботку проектной документации реконструкции здания под административно-управленческий аппарат филиала №19 ФГУП "Атом-охрана"</w:t>
      </w:r>
    </w:p>
    <w:p w:rsidR="003E6307" w:rsidRPr="00C124C2" w:rsidRDefault="003E6307" w:rsidP="003E6307">
      <w:pPr>
        <w:jc w:val="center"/>
        <w:rPr>
          <w:b/>
          <w:sz w:val="22"/>
          <w:szCs w:val="22"/>
        </w:rPr>
      </w:pPr>
    </w:p>
    <w:p w:rsidR="003E6307" w:rsidRPr="00C124C2" w:rsidRDefault="003E6307" w:rsidP="003E6307">
      <w:pPr>
        <w:jc w:val="center"/>
        <w:rPr>
          <w:b/>
          <w:sz w:val="22"/>
          <w:szCs w:val="22"/>
        </w:rPr>
      </w:pPr>
    </w:p>
    <w:p w:rsidR="003E6307" w:rsidRPr="00C124C2" w:rsidRDefault="003E6307" w:rsidP="003E6307">
      <w:pPr>
        <w:jc w:val="center"/>
        <w:rPr>
          <w:b/>
          <w:sz w:val="22"/>
          <w:szCs w:val="22"/>
        </w:rPr>
      </w:pPr>
    </w:p>
    <w:p w:rsidR="003E6307" w:rsidRPr="00C124C2" w:rsidRDefault="003E6307" w:rsidP="003E6307">
      <w:pPr>
        <w:jc w:val="center"/>
        <w:rPr>
          <w:sz w:val="22"/>
          <w:szCs w:val="22"/>
        </w:rPr>
      </w:pPr>
      <w:r w:rsidRPr="00C124C2">
        <w:rPr>
          <w:b/>
          <w:sz w:val="22"/>
          <w:szCs w:val="22"/>
        </w:rPr>
        <w:t xml:space="preserve">Предмет закупки: </w:t>
      </w:r>
      <w:r w:rsidRPr="00C124C2">
        <w:rPr>
          <w:sz w:val="22"/>
          <w:szCs w:val="22"/>
        </w:rPr>
        <w:t>Выполнение работ по проведению инженерных изысканий, технического обследования несущих и ограждающих строительных конструкций и разработка проектной документации на реконстру</w:t>
      </w:r>
      <w:r w:rsidRPr="00C124C2">
        <w:rPr>
          <w:sz w:val="22"/>
          <w:szCs w:val="22"/>
        </w:rPr>
        <w:t>к</w:t>
      </w:r>
      <w:r w:rsidRPr="00C124C2">
        <w:rPr>
          <w:sz w:val="22"/>
          <w:szCs w:val="22"/>
        </w:rPr>
        <w:t>цию здания для размещения административно-управленческого аппарата филиала №19 ФГУП "Атом-охрана" по адресу: ул. Северная, д.3, ЗАТО Железногорск, Красноярский край.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</w:p>
    <w:p w:rsidR="003E6307" w:rsidRPr="00C124C2" w:rsidRDefault="003E6307" w:rsidP="003E6307">
      <w:pPr>
        <w:jc w:val="both"/>
        <w:rPr>
          <w:sz w:val="22"/>
          <w:szCs w:val="22"/>
        </w:rPr>
      </w:pPr>
    </w:p>
    <w:p w:rsidR="003E6307" w:rsidRPr="00C124C2" w:rsidRDefault="003E6307" w:rsidP="003E6307">
      <w:pPr>
        <w:jc w:val="both"/>
        <w:rPr>
          <w:sz w:val="22"/>
          <w:szCs w:val="22"/>
        </w:rPr>
      </w:pPr>
    </w:p>
    <w:p w:rsidR="003E6307" w:rsidRPr="00C124C2" w:rsidRDefault="003E6307" w:rsidP="003E6307">
      <w:pPr>
        <w:jc w:val="both"/>
        <w:rPr>
          <w:sz w:val="22"/>
          <w:szCs w:val="22"/>
        </w:rPr>
      </w:pPr>
    </w:p>
    <w:p w:rsidR="003E6307" w:rsidRPr="00C124C2" w:rsidRDefault="003E6307" w:rsidP="003E6307">
      <w:pPr>
        <w:jc w:val="both"/>
        <w:rPr>
          <w:sz w:val="22"/>
          <w:szCs w:val="22"/>
        </w:rPr>
      </w:pPr>
    </w:p>
    <w:p w:rsidR="003E6307" w:rsidRPr="00C124C2" w:rsidRDefault="003E6307" w:rsidP="003E6307">
      <w:pPr>
        <w:jc w:val="both"/>
        <w:rPr>
          <w:sz w:val="22"/>
          <w:szCs w:val="22"/>
        </w:rPr>
      </w:pPr>
    </w:p>
    <w:p w:rsidR="003E6307" w:rsidRPr="00C124C2" w:rsidRDefault="003E6307" w:rsidP="003E6307">
      <w:pPr>
        <w:jc w:val="both"/>
        <w:rPr>
          <w:sz w:val="22"/>
          <w:szCs w:val="22"/>
        </w:rPr>
      </w:pPr>
    </w:p>
    <w:p w:rsidR="003E6307" w:rsidRPr="00C124C2" w:rsidRDefault="003E6307" w:rsidP="003E6307">
      <w:pPr>
        <w:jc w:val="both"/>
        <w:rPr>
          <w:sz w:val="22"/>
          <w:szCs w:val="22"/>
        </w:rPr>
      </w:pPr>
    </w:p>
    <w:p w:rsidR="003E6307" w:rsidRPr="00C124C2" w:rsidRDefault="003E6307" w:rsidP="003E6307">
      <w:pPr>
        <w:jc w:val="both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0420AF" w:rsidRPr="00C124C2" w:rsidRDefault="000420AF" w:rsidP="003E6307">
      <w:pPr>
        <w:jc w:val="center"/>
        <w:rPr>
          <w:sz w:val="22"/>
          <w:szCs w:val="22"/>
        </w:rPr>
      </w:pPr>
    </w:p>
    <w:p w:rsidR="00730C0B" w:rsidRDefault="00730C0B" w:rsidP="003E6307">
      <w:pPr>
        <w:jc w:val="center"/>
        <w:rPr>
          <w:sz w:val="22"/>
          <w:szCs w:val="22"/>
        </w:rPr>
      </w:pPr>
    </w:p>
    <w:p w:rsidR="00730C0B" w:rsidRDefault="00730C0B" w:rsidP="003E6307">
      <w:pPr>
        <w:jc w:val="center"/>
        <w:rPr>
          <w:sz w:val="22"/>
          <w:szCs w:val="22"/>
        </w:rPr>
      </w:pPr>
    </w:p>
    <w:p w:rsidR="00730C0B" w:rsidRDefault="00730C0B" w:rsidP="003E6307">
      <w:pPr>
        <w:jc w:val="center"/>
        <w:rPr>
          <w:sz w:val="22"/>
          <w:szCs w:val="22"/>
        </w:rPr>
      </w:pPr>
    </w:p>
    <w:p w:rsidR="00730C0B" w:rsidRDefault="00730C0B" w:rsidP="003E6307">
      <w:pPr>
        <w:jc w:val="center"/>
        <w:rPr>
          <w:sz w:val="22"/>
          <w:szCs w:val="22"/>
        </w:rPr>
      </w:pPr>
    </w:p>
    <w:p w:rsidR="00730C0B" w:rsidRDefault="00730C0B" w:rsidP="003E6307">
      <w:pPr>
        <w:jc w:val="center"/>
        <w:rPr>
          <w:sz w:val="22"/>
          <w:szCs w:val="22"/>
        </w:rPr>
      </w:pPr>
    </w:p>
    <w:p w:rsidR="003E6307" w:rsidRPr="00C124C2" w:rsidRDefault="003E6307" w:rsidP="003E6307">
      <w:pPr>
        <w:jc w:val="center"/>
        <w:rPr>
          <w:sz w:val="22"/>
          <w:szCs w:val="22"/>
        </w:rPr>
      </w:pPr>
      <w:r w:rsidRPr="00C124C2">
        <w:rPr>
          <w:sz w:val="22"/>
          <w:szCs w:val="22"/>
        </w:rPr>
        <w:t>г. Железногорск</w:t>
      </w:r>
    </w:p>
    <w:p w:rsidR="003E6307" w:rsidRPr="00C124C2" w:rsidRDefault="003E6307" w:rsidP="003E6307">
      <w:pPr>
        <w:rPr>
          <w:b/>
          <w:sz w:val="22"/>
          <w:szCs w:val="22"/>
        </w:rPr>
      </w:pPr>
    </w:p>
    <w:p w:rsidR="003E6307" w:rsidRPr="00C124C2" w:rsidRDefault="003E6307" w:rsidP="003E6307">
      <w:pPr>
        <w:rPr>
          <w:b/>
          <w:sz w:val="22"/>
          <w:szCs w:val="22"/>
        </w:rPr>
      </w:pPr>
    </w:p>
    <w:p w:rsidR="003E6307" w:rsidRPr="00C124C2" w:rsidRDefault="003E6307" w:rsidP="003E6307">
      <w:pPr>
        <w:rPr>
          <w:b/>
          <w:sz w:val="22"/>
          <w:szCs w:val="22"/>
        </w:rPr>
      </w:pPr>
    </w:p>
    <w:p w:rsidR="003E6307" w:rsidRPr="00C124C2" w:rsidRDefault="003E6307" w:rsidP="003E6307">
      <w:pPr>
        <w:rPr>
          <w:b/>
          <w:sz w:val="22"/>
          <w:szCs w:val="22"/>
        </w:rPr>
      </w:pP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СОДЕРЖАНИЕ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1. НАИМЕНОВАНИЕ РАБОТ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2. ЦЕЛЬ И ЗАДАЧИ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2.1 Цель и задачи работы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2.2 Вид строительства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2.3 Нормативная база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3. ОПИСАНИЕ РАБОТ</w:t>
      </w:r>
    </w:p>
    <w:p w:rsidR="003E6307" w:rsidRPr="00C124C2" w:rsidRDefault="003E6307" w:rsidP="003E6307">
      <w:pPr>
        <w:numPr>
          <w:ilvl w:val="0"/>
          <w:numId w:val="11"/>
        </w:numPr>
        <w:spacing w:after="200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Изыскательские работы</w:t>
      </w:r>
    </w:p>
    <w:p w:rsidR="003E6307" w:rsidRPr="00C124C2" w:rsidRDefault="003E6307" w:rsidP="003E6307">
      <w:pPr>
        <w:numPr>
          <w:ilvl w:val="0"/>
          <w:numId w:val="11"/>
        </w:numPr>
        <w:spacing w:after="200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Работы по техническому обследованию здания</w:t>
      </w:r>
    </w:p>
    <w:p w:rsidR="003E6307" w:rsidRPr="00C124C2" w:rsidRDefault="003E6307" w:rsidP="003E6307">
      <w:pPr>
        <w:numPr>
          <w:ilvl w:val="0"/>
          <w:numId w:val="11"/>
        </w:numPr>
        <w:spacing w:after="200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Проектирование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4. ИСХОДНЫЕ ДАННЫЕ ДЛЯ ВЫПОЛНЕНИЯ РАБОТ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 xml:space="preserve">Подраздел 4.1 Месторасположение объекта 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4.2 Характеристика объекта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4.3 Характеристика площадки строительства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4.4 Сведения о ранее выполненных инженерных изысканиях.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4.5. Требования к режиму предприятия, требования доступности объектов для инвалидов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5. ТРЕБОВАНИЯ К РЕЗУЛЬТАТАМ РАБОТЫ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5.1. Требования к конструктивным решениям и материалам несущих и ограждающих ко</w:t>
      </w:r>
      <w:r w:rsidRPr="00C124C2">
        <w:rPr>
          <w:b/>
          <w:sz w:val="22"/>
          <w:szCs w:val="22"/>
        </w:rPr>
        <w:t>н</w:t>
      </w:r>
      <w:r w:rsidRPr="00C124C2">
        <w:rPr>
          <w:b/>
          <w:sz w:val="22"/>
          <w:szCs w:val="22"/>
        </w:rPr>
        <w:t>струкций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5.2. Основные требования к инженерному и технологическому оборудованию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5.3. Требования и условия к разработке природоохранных мер и мероприятий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5.4. Требования к методу составления сметной документации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5.5. Требования к формату представления проектной документации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5.6. Особые условия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5.7. Объемно-планировочные решения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5.8. требования к благоустройству. Генплан.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6. ТРЕБОВАНИЯ К СМЕТНОЙ ДОКУМЕНТАЦИИ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7. ТРЕБОВАНИЯ К КАЧЕСТВУ ВЫПОЛНЕНИЯ РАБОТ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8. ТРЕБОВАНИЯ К ИСПОЛНИТЕЛЮ РАБОТ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9. ТРЕБОВАНИЯ К СРОКУ ВЫПОЛНЕНИЯ РАБОТ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10. ПЕРЕЧЕНЬ СОКРАЩЕНИЙ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11. ПЕРЕЧЕНЬ ПРИЛОЖЕНИЙ</w:t>
      </w:r>
    </w:p>
    <w:p w:rsidR="003E6307" w:rsidRPr="00C124C2" w:rsidRDefault="003E6307" w:rsidP="003E6307">
      <w:pPr>
        <w:rPr>
          <w:b/>
          <w:sz w:val="22"/>
          <w:szCs w:val="22"/>
        </w:rPr>
      </w:pPr>
    </w:p>
    <w:p w:rsidR="000420AF" w:rsidRPr="00C124C2" w:rsidRDefault="000420AF" w:rsidP="003E6307">
      <w:pPr>
        <w:rPr>
          <w:b/>
          <w:sz w:val="22"/>
          <w:szCs w:val="22"/>
        </w:rPr>
      </w:pPr>
    </w:p>
    <w:p w:rsidR="000420AF" w:rsidRPr="00C124C2" w:rsidRDefault="000420AF" w:rsidP="003E6307">
      <w:pPr>
        <w:rPr>
          <w:b/>
          <w:sz w:val="22"/>
          <w:szCs w:val="22"/>
        </w:rPr>
      </w:pPr>
    </w:p>
    <w:p w:rsidR="000420AF" w:rsidRPr="00C124C2" w:rsidRDefault="000420AF" w:rsidP="003E6307">
      <w:pPr>
        <w:rPr>
          <w:b/>
          <w:sz w:val="22"/>
          <w:szCs w:val="22"/>
        </w:rPr>
      </w:pPr>
    </w:p>
    <w:p w:rsidR="000420AF" w:rsidRPr="00C124C2" w:rsidRDefault="000420AF" w:rsidP="003E6307">
      <w:pPr>
        <w:rPr>
          <w:b/>
          <w:sz w:val="22"/>
          <w:szCs w:val="22"/>
        </w:rPr>
      </w:pPr>
    </w:p>
    <w:p w:rsidR="000420AF" w:rsidRPr="00C124C2" w:rsidRDefault="000420AF" w:rsidP="003E6307">
      <w:pPr>
        <w:rPr>
          <w:b/>
          <w:sz w:val="22"/>
          <w:szCs w:val="22"/>
        </w:rPr>
      </w:pPr>
    </w:p>
    <w:p w:rsidR="000420AF" w:rsidRPr="00C124C2" w:rsidRDefault="000420AF" w:rsidP="003E6307">
      <w:pPr>
        <w:rPr>
          <w:b/>
          <w:sz w:val="22"/>
          <w:szCs w:val="22"/>
        </w:rPr>
      </w:pPr>
    </w:p>
    <w:p w:rsidR="000420AF" w:rsidRPr="00C124C2" w:rsidRDefault="000420AF" w:rsidP="003E6307">
      <w:pPr>
        <w:rPr>
          <w:b/>
          <w:sz w:val="22"/>
          <w:szCs w:val="22"/>
        </w:rPr>
      </w:pPr>
    </w:p>
    <w:p w:rsidR="000420AF" w:rsidRPr="00C124C2" w:rsidRDefault="000420AF" w:rsidP="003E6307">
      <w:pPr>
        <w:rPr>
          <w:b/>
          <w:sz w:val="22"/>
          <w:szCs w:val="22"/>
        </w:rPr>
      </w:pPr>
    </w:p>
    <w:p w:rsidR="000420AF" w:rsidRPr="00C124C2" w:rsidRDefault="000420AF" w:rsidP="003E6307">
      <w:pPr>
        <w:rPr>
          <w:b/>
          <w:sz w:val="22"/>
          <w:szCs w:val="22"/>
        </w:rPr>
      </w:pPr>
    </w:p>
    <w:p w:rsidR="000420AF" w:rsidRPr="00C124C2" w:rsidRDefault="000420AF" w:rsidP="003E6307">
      <w:pPr>
        <w:rPr>
          <w:b/>
          <w:sz w:val="22"/>
          <w:szCs w:val="22"/>
        </w:rPr>
      </w:pPr>
    </w:p>
    <w:p w:rsidR="000420AF" w:rsidRPr="00C124C2" w:rsidRDefault="000420AF" w:rsidP="003E6307">
      <w:pPr>
        <w:rPr>
          <w:b/>
          <w:sz w:val="22"/>
          <w:szCs w:val="22"/>
        </w:rPr>
      </w:pPr>
    </w:p>
    <w:p w:rsidR="000420AF" w:rsidRPr="00C124C2" w:rsidRDefault="000420AF" w:rsidP="003E6307">
      <w:pPr>
        <w:rPr>
          <w:b/>
          <w:sz w:val="22"/>
          <w:szCs w:val="22"/>
        </w:rPr>
      </w:pPr>
    </w:p>
    <w:p w:rsidR="000420AF" w:rsidRPr="00C124C2" w:rsidRDefault="000420AF" w:rsidP="003E6307">
      <w:pPr>
        <w:rPr>
          <w:b/>
          <w:sz w:val="22"/>
          <w:szCs w:val="22"/>
        </w:rPr>
      </w:pPr>
    </w:p>
    <w:p w:rsidR="00730C0B" w:rsidRDefault="00730C0B" w:rsidP="003E6307">
      <w:pPr>
        <w:rPr>
          <w:b/>
          <w:sz w:val="22"/>
          <w:szCs w:val="22"/>
        </w:rPr>
      </w:pPr>
    </w:p>
    <w:p w:rsidR="00730C0B" w:rsidRDefault="00730C0B" w:rsidP="003E6307">
      <w:pPr>
        <w:rPr>
          <w:b/>
          <w:sz w:val="22"/>
          <w:szCs w:val="22"/>
        </w:rPr>
      </w:pPr>
    </w:p>
    <w:p w:rsidR="00730C0B" w:rsidRDefault="00730C0B" w:rsidP="003E6307">
      <w:pPr>
        <w:rPr>
          <w:b/>
          <w:sz w:val="22"/>
          <w:szCs w:val="22"/>
        </w:rPr>
      </w:pPr>
    </w:p>
    <w:p w:rsidR="00730C0B" w:rsidRDefault="00730C0B" w:rsidP="003E6307">
      <w:pPr>
        <w:rPr>
          <w:b/>
          <w:sz w:val="22"/>
          <w:szCs w:val="22"/>
        </w:rPr>
      </w:pPr>
    </w:p>
    <w:p w:rsidR="00730C0B" w:rsidRDefault="00730C0B" w:rsidP="003E6307">
      <w:pPr>
        <w:rPr>
          <w:b/>
          <w:sz w:val="22"/>
          <w:szCs w:val="22"/>
        </w:rPr>
      </w:pPr>
    </w:p>
    <w:p w:rsidR="00730C0B" w:rsidRDefault="00730C0B" w:rsidP="003E6307">
      <w:pPr>
        <w:rPr>
          <w:b/>
          <w:sz w:val="22"/>
          <w:szCs w:val="22"/>
        </w:rPr>
      </w:pPr>
    </w:p>
    <w:p w:rsidR="00730C0B" w:rsidRDefault="00730C0B" w:rsidP="003E6307">
      <w:pPr>
        <w:rPr>
          <w:b/>
          <w:sz w:val="22"/>
          <w:szCs w:val="22"/>
        </w:rPr>
      </w:pPr>
    </w:p>
    <w:p w:rsidR="003E6307" w:rsidRPr="00C124C2" w:rsidRDefault="003E6307" w:rsidP="0056277F">
      <w:pPr>
        <w:jc w:val="center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1. НАИМЕНОВАНИЕ РАБОТ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Объект реконструкции - Трехэтажное здание, расположенное по адресу: Красноярский край, </w:t>
      </w:r>
      <w:r w:rsidR="007F6B17" w:rsidRPr="00C124C2">
        <w:rPr>
          <w:sz w:val="22"/>
          <w:szCs w:val="22"/>
        </w:rPr>
        <w:t xml:space="preserve">         </w:t>
      </w:r>
      <w:r w:rsidRPr="00C124C2">
        <w:rPr>
          <w:sz w:val="22"/>
          <w:szCs w:val="22"/>
        </w:rPr>
        <w:t>г. Желе</w:t>
      </w:r>
      <w:r w:rsidRPr="00C124C2">
        <w:rPr>
          <w:sz w:val="22"/>
          <w:szCs w:val="22"/>
        </w:rPr>
        <w:t>з</w:t>
      </w:r>
      <w:r w:rsidRPr="00C124C2">
        <w:rPr>
          <w:sz w:val="22"/>
          <w:szCs w:val="22"/>
        </w:rPr>
        <w:t xml:space="preserve">ногорск, ул. </w:t>
      </w:r>
      <w:proofErr w:type="gramStart"/>
      <w:r w:rsidRPr="00C124C2">
        <w:rPr>
          <w:sz w:val="22"/>
          <w:szCs w:val="22"/>
        </w:rPr>
        <w:t>Северная</w:t>
      </w:r>
      <w:proofErr w:type="gramEnd"/>
      <w:r w:rsidRPr="00C124C2">
        <w:rPr>
          <w:sz w:val="22"/>
          <w:szCs w:val="22"/>
        </w:rPr>
        <w:t>, 3</w:t>
      </w:r>
    </w:p>
    <w:p w:rsidR="003E6307" w:rsidRPr="00C124C2" w:rsidRDefault="003E6307" w:rsidP="003E6307">
      <w:pPr>
        <w:ind w:firstLine="851"/>
        <w:rPr>
          <w:sz w:val="22"/>
          <w:szCs w:val="22"/>
        </w:rPr>
      </w:pPr>
      <w:r w:rsidRPr="00C124C2">
        <w:rPr>
          <w:sz w:val="22"/>
          <w:szCs w:val="22"/>
        </w:rPr>
        <w:t>1.1. Инженерно-геологические изыскания;</w:t>
      </w:r>
    </w:p>
    <w:p w:rsidR="003E6307" w:rsidRPr="00C124C2" w:rsidRDefault="003E6307" w:rsidP="003E6307">
      <w:pPr>
        <w:ind w:firstLine="851"/>
        <w:rPr>
          <w:sz w:val="22"/>
          <w:szCs w:val="22"/>
        </w:rPr>
      </w:pPr>
      <w:r w:rsidRPr="00C124C2">
        <w:rPr>
          <w:sz w:val="22"/>
          <w:szCs w:val="22"/>
        </w:rPr>
        <w:t>1.2. Инженерно-геодезические  изыскания;</w:t>
      </w:r>
    </w:p>
    <w:p w:rsidR="003E6307" w:rsidRPr="00C124C2" w:rsidRDefault="003E6307" w:rsidP="003E6307">
      <w:pPr>
        <w:ind w:firstLine="851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1.3. Техническое обследование грунтов основания, фундаментов, элементов каркаса, наружных стен, перекрытий, сопряжений конструкций между собой, способов их соединения и размеров площадок </w:t>
      </w:r>
      <w:proofErr w:type="spellStart"/>
      <w:r w:rsidRPr="00C124C2">
        <w:rPr>
          <w:sz w:val="22"/>
          <w:szCs w:val="22"/>
        </w:rPr>
        <w:t>опирания</w:t>
      </w:r>
      <w:proofErr w:type="spellEnd"/>
      <w:r w:rsidRPr="00C124C2">
        <w:rPr>
          <w:sz w:val="22"/>
          <w:szCs w:val="22"/>
        </w:rPr>
        <w:t>.</w:t>
      </w:r>
    </w:p>
    <w:p w:rsidR="003E6307" w:rsidRPr="00C124C2" w:rsidRDefault="003E6307" w:rsidP="003E6307">
      <w:pPr>
        <w:ind w:firstLine="851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1.4. Разработка проектной документации на реконструкцию 3-х этажного здания производственно-бытового корпуса под размещение административно-управленческого аппарата с надстройкой мансардного этажа, перепланировкой помещений, заменой всех коммуникаций и наружных сетей до точки подключения. </w:t>
      </w:r>
    </w:p>
    <w:p w:rsidR="003E6307" w:rsidRPr="00C124C2" w:rsidRDefault="003E6307" w:rsidP="003E6307">
      <w:pPr>
        <w:ind w:firstLine="851"/>
        <w:jc w:val="both"/>
        <w:rPr>
          <w:b/>
          <w:sz w:val="22"/>
          <w:szCs w:val="22"/>
        </w:rPr>
      </w:pPr>
      <w:r w:rsidRPr="00C124C2">
        <w:rPr>
          <w:sz w:val="22"/>
          <w:szCs w:val="22"/>
        </w:rPr>
        <w:t>Генплан: выполнить благоустройство и установить модульные сооружения - гараж на 2 автомаш</w:t>
      </w:r>
      <w:r w:rsidRPr="00C124C2">
        <w:rPr>
          <w:sz w:val="22"/>
          <w:szCs w:val="22"/>
        </w:rPr>
        <w:t>и</w:t>
      </w:r>
      <w:r w:rsidRPr="00C124C2">
        <w:rPr>
          <w:sz w:val="22"/>
          <w:szCs w:val="22"/>
        </w:rPr>
        <w:t>ны и склад для хранения имущества ГО и ТМЦ.</w:t>
      </w:r>
    </w:p>
    <w:p w:rsidR="003E6307" w:rsidRPr="00C124C2" w:rsidRDefault="003E6307" w:rsidP="0056277F">
      <w:pPr>
        <w:jc w:val="center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2. ЦЕЛЬ И ЗАДАЧИ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Цель проекта:</w:t>
      </w:r>
    </w:p>
    <w:p w:rsidR="003E6307" w:rsidRPr="00C124C2" w:rsidRDefault="003E6307" w:rsidP="003E6307">
      <w:pPr>
        <w:ind w:firstLine="851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Улучшение технического состояния здания и размещение работников административно-управленческого персонала филиала № 19  ФГУП "Атом-охрана" в соответствии с требованиями </w:t>
      </w:r>
      <w:proofErr w:type="spellStart"/>
      <w:r w:rsidRPr="00C124C2">
        <w:rPr>
          <w:sz w:val="22"/>
          <w:szCs w:val="22"/>
        </w:rPr>
        <w:t>Госкорп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рации</w:t>
      </w:r>
      <w:proofErr w:type="spellEnd"/>
      <w:r w:rsidRPr="00C124C2">
        <w:rPr>
          <w:sz w:val="22"/>
          <w:szCs w:val="22"/>
        </w:rPr>
        <w:t xml:space="preserve"> “</w:t>
      </w:r>
      <w:proofErr w:type="spellStart"/>
      <w:r w:rsidRPr="00C124C2">
        <w:rPr>
          <w:sz w:val="22"/>
          <w:szCs w:val="22"/>
        </w:rPr>
        <w:t>Росатом</w:t>
      </w:r>
      <w:proofErr w:type="spellEnd"/>
      <w:r w:rsidRPr="00C124C2">
        <w:rPr>
          <w:sz w:val="22"/>
          <w:szCs w:val="22"/>
        </w:rPr>
        <w:t>”.</w:t>
      </w:r>
    </w:p>
    <w:p w:rsidR="003E6307" w:rsidRPr="00C124C2" w:rsidRDefault="003E6307" w:rsidP="003E6307">
      <w:pPr>
        <w:ind w:firstLine="851"/>
        <w:jc w:val="both"/>
        <w:rPr>
          <w:sz w:val="22"/>
          <w:szCs w:val="22"/>
        </w:rPr>
      </w:pPr>
      <w:r w:rsidRPr="00C124C2">
        <w:rPr>
          <w:b/>
          <w:sz w:val="22"/>
          <w:szCs w:val="22"/>
        </w:rPr>
        <w:t>Задачи проекта:</w:t>
      </w:r>
      <w:r w:rsidRPr="00C124C2">
        <w:rPr>
          <w:sz w:val="22"/>
          <w:szCs w:val="22"/>
        </w:rPr>
        <w:t xml:space="preserve"> </w:t>
      </w:r>
    </w:p>
    <w:p w:rsidR="003E6307" w:rsidRPr="00C124C2" w:rsidRDefault="003E6307" w:rsidP="003E6307">
      <w:pPr>
        <w:ind w:firstLine="851"/>
        <w:jc w:val="both"/>
        <w:rPr>
          <w:color w:val="000000"/>
          <w:sz w:val="22"/>
          <w:szCs w:val="22"/>
        </w:rPr>
      </w:pPr>
      <w:proofErr w:type="gramStart"/>
      <w:r w:rsidRPr="00C124C2">
        <w:rPr>
          <w:sz w:val="22"/>
          <w:szCs w:val="22"/>
        </w:rPr>
        <w:t xml:space="preserve">- </w:t>
      </w:r>
      <w:r w:rsidRPr="00C124C2">
        <w:rPr>
          <w:color w:val="000000"/>
          <w:sz w:val="22"/>
          <w:szCs w:val="22"/>
        </w:rPr>
        <w:t xml:space="preserve">Обеспечить исполнение требований приказа </w:t>
      </w:r>
      <w:proofErr w:type="spellStart"/>
      <w:r w:rsidRPr="00C124C2">
        <w:rPr>
          <w:color w:val="000000"/>
          <w:sz w:val="22"/>
          <w:szCs w:val="22"/>
        </w:rPr>
        <w:t>Госкорпорации</w:t>
      </w:r>
      <w:proofErr w:type="spellEnd"/>
      <w:r w:rsidRPr="00C124C2">
        <w:rPr>
          <w:color w:val="000000"/>
          <w:sz w:val="22"/>
          <w:szCs w:val="22"/>
        </w:rPr>
        <w:t xml:space="preserve"> "</w:t>
      </w:r>
      <w:proofErr w:type="spellStart"/>
      <w:r w:rsidRPr="00C124C2">
        <w:rPr>
          <w:color w:val="000000"/>
          <w:sz w:val="22"/>
          <w:szCs w:val="22"/>
        </w:rPr>
        <w:t>Росатом</w:t>
      </w:r>
      <w:proofErr w:type="spellEnd"/>
      <w:r w:rsidRPr="00C124C2">
        <w:rPr>
          <w:color w:val="000000"/>
          <w:sz w:val="22"/>
          <w:szCs w:val="22"/>
        </w:rPr>
        <w:t xml:space="preserve">" от 15.10.2014г № 210/695 "О назначении комиссии по принятию федерального имущества", распоряжения </w:t>
      </w:r>
      <w:proofErr w:type="spellStart"/>
      <w:r w:rsidRPr="00C124C2">
        <w:rPr>
          <w:color w:val="000000"/>
          <w:sz w:val="22"/>
          <w:szCs w:val="22"/>
        </w:rPr>
        <w:t>Госкорпорации</w:t>
      </w:r>
      <w:proofErr w:type="spellEnd"/>
      <w:r w:rsidRPr="00C124C2">
        <w:rPr>
          <w:color w:val="000000"/>
          <w:sz w:val="22"/>
          <w:szCs w:val="22"/>
        </w:rPr>
        <w:t xml:space="preserve"> "</w:t>
      </w:r>
      <w:proofErr w:type="spellStart"/>
      <w:r w:rsidRPr="00C124C2">
        <w:rPr>
          <w:color w:val="000000"/>
          <w:sz w:val="22"/>
          <w:szCs w:val="22"/>
        </w:rPr>
        <w:t>Росатом</w:t>
      </w:r>
      <w:proofErr w:type="spellEnd"/>
      <w:r w:rsidRPr="00C124C2">
        <w:rPr>
          <w:color w:val="000000"/>
          <w:sz w:val="22"/>
          <w:szCs w:val="22"/>
        </w:rPr>
        <w:t xml:space="preserve">" от 09.10.2014г №1-5/519-Р "О перераспределении федерального имущества между ФГУП "ГХК" и ФГУП "Атом-охрана", а так же приказа </w:t>
      </w:r>
      <w:proofErr w:type="spellStart"/>
      <w:r w:rsidRPr="00C124C2">
        <w:rPr>
          <w:color w:val="000000"/>
          <w:sz w:val="22"/>
          <w:szCs w:val="22"/>
        </w:rPr>
        <w:t>Гокорпорации</w:t>
      </w:r>
      <w:proofErr w:type="spellEnd"/>
      <w:r w:rsidRPr="00C124C2">
        <w:rPr>
          <w:color w:val="000000"/>
          <w:sz w:val="22"/>
          <w:szCs w:val="22"/>
        </w:rPr>
        <w:t xml:space="preserve"> "</w:t>
      </w:r>
      <w:proofErr w:type="spellStart"/>
      <w:r w:rsidRPr="00C124C2">
        <w:rPr>
          <w:color w:val="000000"/>
          <w:sz w:val="22"/>
          <w:szCs w:val="22"/>
        </w:rPr>
        <w:t>Росатом</w:t>
      </w:r>
      <w:proofErr w:type="spellEnd"/>
      <w:r w:rsidRPr="00C124C2">
        <w:rPr>
          <w:color w:val="000000"/>
          <w:sz w:val="22"/>
          <w:szCs w:val="22"/>
        </w:rPr>
        <w:t>" от 11.07.2013г №1/735-П "Об утверждении Ед</w:t>
      </w:r>
      <w:r w:rsidRPr="00C124C2">
        <w:rPr>
          <w:color w:val="000000"/>
          <w:sz w:val="22"/>
          <w:szCs w:val="22"/>
        </w:rPr>
        <w:t>и</w:t>
      </w:r>
      <w:r w:rsidRPr="00C124C2">
        <w:rPr>
          <w:color w:val="000000"/>
          <w:sz w:val="22"/>
          <w:szCs w:val="22"/>
        </w:rPr>
        <w:t>ных отраслевых методических указаний по размещению в административных зданиях и/или</w:t>
      </w:r>
      <w:proofErr w:type="gramEnd"/>
      <w:r w:rsidRPr="00C124C2">
        <w:rPr>
          <w:color w:val="000000"/>
          <w:sz w:val="22"/>
          <w:szCs w:val="22"/>
        </w:rPr>
        <w:t xml:space="preserve"> офисных </w:t>
      </w:r>
      <w:proofErr w:type="gramStart"/>
      <w:r w:rsidRPr="00C124C2">
        <w:rPr>
          <w:color w:val="000000"/>
          <w:sz w:val="22"/>
          <w:szCs w:val="22"/>
        </w:rPr>
        <w:t>пом</w:t>
      </w:r>
      <w:r w:rsidRPr="00C124C2">
        <w:rPr>
          <w:color w:val="000000"/>
          <w:sz w:val="22"/>
          <w:szCs w:val="22"/>
        </w:rPr>
        <w:t>е</w:t>
      </w:r>
      <w:r w:rsidRPr="00C124C2">
        <w:rPr>
          <w:color w:val="000000"/>
          <w:sz w:val="22"/>
          <w:szCs w:val="22"/>
        </w:rPr>
        <w:t>щениях</w:t>
      </w:r>
      <w:proofErr w:type="gramEnd"/>
      <w:r w:rsidRPr="00C124C2">
        <w:rPr>
          <w:color w:val="000000"/>
          <w:sz w:val="22"/>
          <w:szCs w:val="22"/>
        </w:rPr>
        <w:t>, обоснованию потребности и формированию технико-экономического обоснования сделок аренды (приобретения) административных зданий и/или офисных помещений".</w:t>
      </w:r>
    </w:p>
    <w:p w:rsidR="003E6307" w:rsidRPr="00C124C2" w:rsidRDefault="003E6307" w:rsidP="003E6307">
      <w:pPr>
        <w:ind w:firstLine="851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- Оптимизировать издержки предприятия на аренду помещений для нужд филиала №19.       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2.1. Цель и задачи работы.</w:t>
      </w:r>
    </w:p>
    <w:p w:rsidR="003E6307" w:rsidRPr="00C124C2" w:rsidRDefault="003E6307" w:rsidP="003E6307">
      <w:pPr>
        <w:ind w:firstLine="851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Инженерные изыскания для строительства, имеют цель подготовить отчетные данные в объеме, н</w:t>
      </w:r>
      <w:r w:rsidRPr="00C124C2">
        <w:rPr>
          <w:sz w:val="22"/>
          <w:szCs w:val="22"/>
        </w:rPr>
        <w:t>е</w:t>
      </w:r>
      <w:r w:rsidRPr="00C124C2">
        <w:rPr>
          <w:sz w:val="22"/>
          <w:szCs w:val="22"/>
        </w:rPr>
        <w:t>обходимом для выполнения проектной документации объекта.</w:t>
      </w:r>
    </w:p>
    <w:p w:rsidR="003E6307" w:rsidRPr="00C124C2" w:rsidRDefault="003E6307" w:rsidP="003E6307">
      <w:pPr>
        <w:ind w:firstLine="851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Цель проведения технического обследования состояния здания - определение действительного с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стояния строительных конструкций здания и разработка рекомендаций по устранению выявленных при о</w:t>
      </w:r>
      <w:r w:rsidRPr="00C124C2">
        <w:rPr>
          <w:sz w:val="22"/>
          <w:szCs w:val="22"/>
        </w:rPr>
        <w:t>б</w:t>
      </w:r>
      <w:r w:rsidRPr="00C124C2">
        <w:rPr>
          <w:sz w:val="22"/>
          <w:szCs w:val="22"/>
        </w:rPr>
        <w:t>следовании дефектов и повреждений здания.</w:t>
      </w:r>
    </w:p>
    <w:p w:rsidR="003E6307" w:rsidRPr="00C124C2" w:rsidRDefault="003E6307" w:rsidP="003E6307">
      <w:pPr>
        <w:ind w:firstLine="851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На основе материалов инженерных изысканий и обследования здания осуществляется разработка проектной и рабочей документации на реконструкцию здания.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2.2. Вид строительства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Реконструкция 3-х этажного здания производственно-бытового корпуса под размещение административно-управленческого аппарата филиала №19 ФГУП "Атом-охрана" с надстройкой мансардного этажа.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2.3. Нормативная база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Градостроительный кодекс РФ №1090-ФЗ;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Закон о техническом регулировании №184-ФЗ;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Технический регламент о безопасности зданий и сооружений №384-ФЗ;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СНиП 11-02-96 "Инженерные изыскания для строительства. Основные положения";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СНиП 22-02-2003 "Инженерная защита территорий, зданий и сооружений от опасных геологических проце</w:t>
      </w:r>
      <w:r w:rsidRPr="00C124C2">
        <w:rPr>
          <w:sz w:val="22"/>
          <w:szCs w:val="22"/>
        </w:rPr>
        <w:t>с</w:t>
      </w:r>
      <w:r w:rsidRPr="00C124C2">
        <w:rPr>
          <w:sz w:val="22"/>
          <w:szCs w:val="22"/>
        </w:rPr>
        <w:t>сов. Основные положения";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СП 116-13330.2012 "Инженерная защита территорий, зданий и сооружений от опасных геологических пр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цессов. Основные положения". Актуализированная редакция СНиП 22-02-2003;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ГОСТ Р 8.645-2008 "Метрологическое обеспечение работ по геологическому изучению, использованию и охране недр в Российской Федерации";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СП 11-105-97 "Инженерно-геологические изыскания для строительства";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СП 11-104-97 "Инженерно-геодезические изыскания для строительства";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ГОСТ 31937-2011 "Здания и сооружения. Правила обследования и мониторинга технического состояния";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СП 13-102-2003 "Правила обследования несущих строительных конструкций зданий и сооружений";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"Пособие по обследованию строительных конструкций зданий" АО "ЦНИИПРОМЗДАНИЙ", М.,2004г;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lastRenderedPageBreak/>
        <w:t>ВСН 48-86(р) "Правила безопасности при проведении обследований жилых зданий для проектирования к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питального ремонта";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ВСН 57-88(Р) "Положение по техническому обследованию жилых зданий";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ВСН 53-86(Р) "Правила оценки физического износа жилых зданий";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ГОСТ 21.501-2011 "Правила выполнения рабочей документации архитектурных и конструктивных реш</w:t>
      </w:r>
      <w:r w:rsidRPr="00C124C2">
        <w:rPr>
          <w:sz w:val="22"/>
          <w:szCs w:val="22"/>
        </w:rPr>
        <w:t>е</w:t>
      </w:r>
      <w:r w:rsidRPr="00C124C2">
        <w:rPr>
          <w:sz w:val="22"/>
          <w:szCs w:val="22"/>
        </w:rPr>
        <w:t>ний";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СНиП 11-01-95 "Инструкция о порядке разработки, согласования, утверждения и составе проектной док</w:t>
      </w:r>
      <w:r w:rsidRPr="00C124C2">
        <w:rPr>
          <w:sz w:val="22"/>
          <w:szCs w:val="22"/>
        </w:rPr>
        <w:t>у</w:t>
      </w:r>
      <w:r w:rsidRPr="00C124C2">
        <w:rPr>
          <w:sz w:val="22"/>
          <w:szCs w:val="22"/>
        </w:rPr>
        <w:t>ментации на строительство предприятий, зданий и сооружений";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"Положение о составе разделов проектной документации и требованиях к их содержанию", утвержденного Постановлением Правительства РФ № 87 от 16.02.2008г.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3. ОПИСАНИЕ РАБОТ</w:t>
      </w:r>
    </w:p>
    <w:p w:rsidR="003E6307" w:rsidRPr="00C124C2" w:rsidRDefault="003E6307" w:rsidP="003E6307">
      <w:pPr>
        <w:rPr>
          <w:b/>
          <w:color w:val="000000"/>
          <w:sz w:val="22"/>
          <w:szCs w:val="22"/>
        </w:rPr>
      </w:pPr>
      <w:r w:rsidRPr="00C124C2">
        <w:rPr>
          <w:b/>
          <w:sz w:val="22"/>
          <w:szCs w:val="22"/>
        </w:rPr>
        <w:t xml:space="preserve">1. </w:t>
      </w:r>
      <w:r w:rsidRPr="00C124C2">
        <w:rPr>
          <w:b/>
          <w:color w:val="000000"/>
          <w:sz w:val="22"/>
          <w:szCs w:val="22"/>
        </w:rPr>
        <w:t xml:space="preserve">Изыскательские работы: 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 xml:space="preserve">- Подготовка отчетных данных, в пределах взаимодействия объекта с геологической средой. </w:t>
      </w:r>
      <w:proofErr w:type="gramStart"/>
      <w:r w:rsidRPr="00C124C2">
        <w:rPr>
          <w:color w:val="000000"/>
          <w:sz w:val="22"/>
          <w:szCs w:val="22"/>
        </w:rPr>
        <w:t>Инженерно-геологические изыскания, геофизические изыскания должны обеспечивать комплексное изучение инжене</w:t>
      </w:r>
      <w:r w:rsidRPr="00C124C2">
        <w:rPr>
          <w:color w:val="000000"/>
          <w:sz w:val="22"/>
          <w:szCs w:val="22"/>
        </w:rPr>
        <w:t>р</w:t>
      </w:r>
      <w:r w:rsidRPr="00C124C2">
        <w:rPr>
          <w:color w:val="000000"/>
          <w:sz w:val="22"/>
          <w:szCs w:val="22"/>
        </w:rPr>
        <w:t>но-геологических условий района, включая рельеф, геологическое строение, геоморфологические и гидрол</w:t>
      </w:r>
      <w:r w:rsidRPr="00C124C2">
        <w:rPr>
          <w:color w:val="000000"/>
          <w:sz w:val="22"/>
          <w:szCs w:val="22"/>
        </w:rPr>
        <w:t>о</w:t>
      </w:r>
      <w:r w:rsidRPr="00C124C2">
        <w:rPr>
          <w:color w:val="000000"/>
          <w:sz w:val="22"/>
          <w:szCs w:val="22"/>
        </w:rPr>
        <w:t>гические условия, состав, состояние и свойства грунтов, геологические и инженерно-геофизические проце</w:t>
      </w:r>
      <w:r w:rsidRPr="00C124C2">
        <w:rPr>
          <w:color w:val="000000"/>
          <w:sz w:val="22"/>
          <w:szCs w:val="22"/>
        </w:rPr>
        <w:t>с</w:t>
      </w:r>
      <w:r w:rsidRPr="00C124C2">
        <w:rPr>
          <w:color w:val="000000"/>
          <w:sz w:val="22"/>
          <w:szCs w:val="22"/>
        </w:rPr>
        <w:t>сы, и составление прогноза возможных изменений инженерно-геологических условий в сфере взаимоде</w:t>
      </w:r>
      <w:r w:rsidRPr="00C124C2">
        <w:rPr>
          <w:color w:val="000000"/>
          <w:sz w:val="22"/>
          <w:szCs w:val="22"/>
        </w:rPr>
        <w:t>й</w:t>
      </w:r>
      <w:r w:rsidRPr="00C124C2">
        <w:rPr>
          <w:color w:val="000000"/>
          <w:sz w:val="22"/>
          <w:szCs w:val="22"/>
        </w:rPr>
        <w:t>ствия проектируемых объектов с геологической средой с целью получения необходимых и достаточных м</w:t>
      </w:r>
      <w:r w:rsidRPr="00C124C2">
        <w:rPr>
          <w:color w:val="000000"/>
          <w:sz w:val="22"/>
          <w:szCs w:val="22"/>
        </w:rPr>
        <w:t>а</w:t>
      </w:r>
      <w:r w:rsidRPr="00C124C2">
        <w:rPr>
          <w:color w:val="000000"/>
          <w:sz w:val="22"/>
          <w:szCs w:val="22"/>
        </w:rPr>
        <w:t>териалов для обоснования проектной подготовки строительства, в том числе мероприятий инженерной</w:t>
      </w:r>
      <w:proofErr w:type="gramEnd"/>
      <w:r w:rsidRPr="00C124C2">
        <w:rPr>
          <w:color w:val="000000"/>
          <w:sz w:val="22"/>
          <w:szCs w:val="22"/>
        </w:rPr>
        <w:t xml:space="preserve"> з</w:t>
      </w:r>
      <w:r w:rsidRPr="00C124C2">
        <w:rPr>
          <w:color w:val="000000"/>
          <w:sz w:val="22"/>
          <w:szCs w:val="22"/>
        </w:rPr>
        <w:t>а</w:t>
      </w:r>
      <w:r w:rsidRPr="00C124C2">
        <w:rPr>
          <w:color w:val="000000"/>
          <w:sz w:val="22"/>
          <w:szCs w:val="22"/>
        </w:rPr>
        <w:t>щиты объекта строительства и охраны окружающей среды;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Подготовка отчетных данных по инженерно-геодезическим изысканиям для строительства, которые дол</w:t>
      </w:r>
      <w:r w:rsidRPr="00C124C2">
        <w:rPr>
          <w:color w:val="000000"/>
          <w:sz w:val="22"/>
          <w:szCs w:val="22"/>
        </w:rPr>
        <w:t>ж</w:t>
      </w:r>
      <w:r w:rsidRPr="00C124C2">
        <w:rPr>
          <w:color w:val="000000"/>
          <w:sz w:val="22"/>
          <w:szCs w:val="22"/>
        </w:rPr>
        <w:t>ны обеспечивать получение топографо-геодезических материалов и данных о ситуации и рельефе местности, существующих зданиях и сооружениях (наземных, подземных) и других элементах планировки, необход</w:t>
      </w:r>
      <w:r w:rsidRPr="00C124C2">
        <w:rPr>
          <w:color w:val="000000"/>
          <w:sz w:val="22"/>
          <w:szCs w:val="22"/>
        </w:rPr>
        <w:t>и</w:t>
      </w:r>
      <w:r w:rsidRPr="00C124C2">
        <w:rPr>
          <w:color w:val="000000"/>
          <w:sz w:val="22"/>
          <w:szCs w:val="22"/>
        </w:rPr>
        <w:t>мых для комплексной оценки природных и техногенных условий территории строительства.</w:t>
      </w:r>
    </w:p>
    <w:p w:rsidR="003E6307" w:rsidRPr="00C124C2" w:rsidRDefault="003E6307" w:rsidP="003E6307">
      <w:pPr>
        <w:jc w:val="both"/>
        <w:rPr>
          <w:b/>
          <w:color w:val="000000"/>
          <w:sz w:val="22"/>
          <w:szCs w:val="22"/>
        </w:rPr>
      </w:pPr>
      <w:r w:rsidRPr="00C124C2">
        <w:rPr>
          <w:b/>
          <w:color w:val="000000"/>
          <w:sz w:val="22"/>
          <w:szCs w:val="22"/>
        </w:rPr>
        <w:t>2. Работы по техническому обследованию здания: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-Изучение и анализ технической документации;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Обмеры конструкций в объеме, необходимом для оценки технического состояния конструкций;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Фотографирование поврежденных участков конструкций;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Выполнение работ и определение прочностных характеристик материалов строительных конструкций (в соответствии с СП 13-102-2003 "Правила обследования несущих конструкций зданий и сооружений");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Составление дефектной ведомости;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Выдача рекомендаций по ремонту и усилению конструкций;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Анализ и оценка технического состояния конструкций по результатам, полученным в процессе обследов</w:t>
      </w:r>
      <w:r w:rsidRPr="00C124C2">
        <w:rPr>
          <w:color w:val="000000"/>
          <w:sz w:val="22"/>
          <w:szCs w:val="22"/>
        </w:rPr>
        <w:t>а</w:t>
      </w:r>
      <w:r w:rsidRPr="00C124C2">
        <w:rPr>
          <w:color w:val="000000"/>
          <w:sz w:val="22"/>
          <w:szCs w:val="22"/>
        </w:rPr>
        <w:t>ния;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Оформление отчета в 4-х экземплярах;</w:t>
      </w:r>
    </w:p>
    <w:p w:rsidR="003E6307" w:rsidRPr="00C124C2" w:rsidRDefault="003E6307" w:rsidP="003E6307">
      <w:pPr>
        <w:jc w:val="both"/>
        <w:rPr>
          <w:b/>
          <w:color w:val="000000"/>
          <w:sz w:val="22"/>
          <w:szCs w:val="22"/>
        </w:rPr>
      </w:pPr>
      <w:r w:rsidRPr="00C124C2">
        <w:rPr>
          <w:b/>
          <w:color w:val="000000"/>
          <w:sz w:val="22"/>
          <w:szCs w:val="22"/>
        </w:rPr>
        <w:t>3. Проектирование: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Разработка проектной документации в объеме стадии "Проект".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Разработка проектной документации в объеме стадии "Рабочие чертежи".</w:t>
      </w:r>
    </w:p>
    <w:p w:rsidR="003E6307" w:rsidRPr="00C124C2" w:rsidRDefault="003E6307" w:rsidP="0056277F">
      <w:pPr>
        <w:jc w:val="center"/>
        <w:rPr>
          <w:b/>
          <w:color w:val="000000"/>
          <w:sz w:val="22"/>
          <w:szCs w:val="22"/>
        </w:rPr>
      </w:pPr>
      <w:r w:rsidRPr="00C124C2">
        <w:rPr>
          <w:b/>
          <w:color w:val="000000"/>
          <w:sz w:val="22"/>
          <w:szCs w:val="22"/>
        </w:rPr>
        <w:t>РАЗДЕЛ 4. ИСХОДНЫЕ ДАННЫЕ ДЛЯ ВЫПОЛНЕНИЯ РАБОТЫ</w:t>
      </w:r>
    </w:p>
    <w:p w:rsidR="003E6307" w:rsidRPr="00C124C2" w:rsidRDefault="003E6307" w:rsidP="003E6307">
      <w:pPr>
        <w:jc w:val="both"/>
        <w:rPr>
          <w:b/>
          <w:color w:val="000000"/>
          <w:sz w:val="22"/>
          <w:szCs w:val="22"/>
        </w:rPr>
      </w:pPr>
      <w:r w:rsidRPr="00C124C2">
        <w:rPr>
          <w:b/>
          <w:color w:val="000000"/>
          <w:sz w:val="22"/>
          <w:szCs w:val="22"/>
        </w:rPr>
        <w:t>Подраздел 4.1. Месторасположение объекта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 xml:space="preserve">ул. </w:t>
      </w:r>
      <w:proofErr w:type="gramStart"/>
      <w:r w:rsidRPr="00C124C2">
        <w:rPr>
          <w:color w:val="000000"/>
          <w:sz w:val="22"/>
          <w:szCs w:val="22"/>
        </w:rPr>
        <w:t>Северная</w:t>
      </w:r>
      <w:proofErr w:type="gramEnd"/>
      <w:r w:rsidRPr="00C124C2">
        <w:rPr>
          <w:color w:val="000000"/>
          <w:sz w:val="22"/>
          <w:szCs w:val="22"/>
        </w:rPr>
        <w:t xml:space="preserve">, дом № 3, ЗАТО Железногорск, г. Железногорск, Красноярского края. 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b/>
          <w:color w:val="000000"/>
          <w:sz w:val="22"/>
          <w:szCs w:val="22"/>
        </w:rPr>
        <w:t xml:space="preserve">Подраздел 4.2. Характеристика объекта </w:t>
      </w:r>
      <w:r w:rsidRPr="00C124C2">
        <w:rPr>
          <w:color w:val="000000"/>
          <w:sz w:val="22"/>
          <w:szCs w:val="22"/>
        </w:rPr>
        <w:t>(согласно тех. паспорту здания)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Год постройки – 1989 год. Трехэтажное здание. Группа капитальности – 1.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Фундамент – бетонный ленточный.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Стены – керамзитобетонные плиты, кирпич.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Перегородки – железобетонные.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Полы – бетонные.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 xml:space="preserve">Площадь </w:t>
      </w:r>
      <w:proofErr w:type="gramStart"/>
      <w:r w:rsidRPr="00C124C2">
        <w:rPr>
          <w:color w:val="000000"/>
          <w:sz w:val="22"/>
          <w:szCs w:val="22"/>
        </w:rPr>
        <w:t>застройки существующего здания</w:t>
      </w:r>
      <w:proofErr w:type="gramEnd"/>
      <w:r w:rsidRPr="00C124C2">
        <w:rPr>
          <w:color w:val="000000"/>
          <w:sz w:val="22"/>
          <w:szCs w:val="22"/>
        </w:rPr>
        <w:t xml:space="preserve"> - 451,8 кв.м. 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Площадь поэтажная (существующего здания):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- 1 этаж             421,1 кв</w:t>
      </w:r>
      <w:proofErr w:type="gramStart"/>
      <w:r w:rsidRPr="00C124C2">
        <w:rPr>
          <w:color w:val="000000"/>
          <w:sz w:val="22"/>
          <w:szCs w:val="22"/>
        </w:rPr>
        <w:t>.м</w:t>
      </w:r>
      <w:proofErr w:type="gramEnd"/>
      <w:r w:rsidRPr="00C124C2">
        <w:rPr>
          <w:color w:val="000000"/>
          <w:sz w:val="22"/>
          <w:szCs w:val="22"/>
        </w:rPr>
        <w:t xml:space="preserve"> 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- 2,3 этажи        842,2 кв</w:t>
      </w:r>
      <w:proofErr w:type="gramStart"/>
      <w:r w:rsidRPr="00C124C2">
        <w:rPr>
          <w:color w:val="000000"/>
          <w:sz w:val="22"/>
          <w:szCs w:val="22"/>
        </w:rPr>
        <w:t>.м</w:t>
      </w:r>
      <w:proofErr w:type="gramEnd"/>
      <w:r w:rsidRPr="00C124C2">
        <w:rPr>
          <w:color w:val="000000"/>
          <w:sz w:val="22"/>
          <w:szCs w:val="22"/>
        </w:rPr>
        <w:t xml:space="preserve"> 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тамбур               7,1 кв</w:t>
      </w:r>
      <w:proofErr w:type="gramStart"/>
      <w:r w:rsidRPr="00C124C2">
        <w:rPr>
          <w:color w:val="000000"/>
          <w:sz w:val="22"/>
          <w:szCs w:val="22"/>
        </w:rPr>
        <w:t>.м</w:t>
      </w:r>
      <w:proofErr w:type="gramEnd"/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крыльцо           23,6 кв</w:t>
      </w:r>
      <w:proofErr w:type="gramStart"/>
      <w:r w:rsidRPr="00C124C2">
        <w:rPr>
          <w:color w:val="000000"/>
          <w:sz w:val="22"/>
          <w:szCs w:val="22"/>
        </w:rPr>
        <w:t>.м</w:t>
      </w:r>
      <w:proofErr w:type="gramEnd"/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Общая площадь - 1294 кв</w:t>
      </w:r>
      <w:proofErr w:type="gramStart"/>
      <w:r w:rsidRPr="00C124C2">
        <w:rPr>
          <w:color w:val="000000"/>
          <w:sz w:val="22"/>
          <w:szCs w:val="22"/>
        </w:rPr>
        <w:t>.м</w:t>
      </w:r>
      <w:proofErr w:type="gramEnd"/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Высота здания - 9,84 м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В приложении № 1 к техническому заданию помещен технический паспорт на здание, где имеется вся нео</w:t>
      </w:r>
      <w:r w:rsidRPr="00C124C2">
        <w:rPr>
          <w:color w:val="000000"/>
          <w:sz w:val="22"/>
          <w:szCs w:val="22"/>
        </w:rPr>
        <w:t>б</w:t>
      </w:r>
      <w:r w:rsidRPr="00C124C2">
        <w:rPr>
          <w:color w:val="000000"/>
          <w:sz w:val="22"/>
          <w:szCs w:val="22"/>
        </w:rPr>
        <w:t>ходимая информация о здании.</w:t>
      </w:r>
    </w:p>
    <w:p w:rsidR="003E6307" w:rsidRPr="00C124C2" w:rsidRDefault="003E6307" w:rsidP="003E6307">
      <w:pPr>
        <w:jc w:val="both"/>
        <w:rPr>
          <w:b/>
          <w:color w:val="000000"/>
          <w:sz w:val="22"/>
          <w:szCs w:val="22"/>
        </w:rPr>
      </w:pPr>
      <w:r w:rsidRPr="00C124C2">
        <w:rPr>
          <w:b/>
          <w:color w:val="000000"/>
          <w:sz w:val="22"/>
          <w:szCs w:val="22"/>
        </w:rPr>
        <w:t>Подраздел 4.3. Характеристика площадки строительства.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lastRenderedPageBreak/>
        <w:t>Сведения об участке: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Общая площадь участка - 2395 кв</w:t>
      </w:r>
      <w:proofErr w:type="gramStart"/>
      <w:r w:rsidRPr="00C124C2">
        <w:rPr>
          <w:color w:val="000000"/>
          <w:sz w:val="22"/>
          <w:szCs w:val="22"/>
        </w:rPr>
        <w:t>.м</w:t>
      </w:r>
      <w:proofErr w:type="gramEnd"/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в т</w:t>
      </w:r>
      <w:proofErr w:type="gramStart"/>
      <w:r w:rsidRPr="00C124C2">
        <w:rPr>
          <w:color w:val="000000"/>
          <w:sz w:val="22"/>
          <w:szCs w:val="22"/>
        </w:rPr>
        <w:t>.ч</w:t>
      </w:r>
      <w:proofErr w:type="gramEnd"/>
      <w:r w:rsidRPr="00C124C2">
        <w:rPr>
          <w:color w:val="000000"/>
          <w:sz w:val="22"/>
          <w:szCs w:val="22"/>
        </w:rPr>
        <w:t xml:space="preserve"> площадь земли ограниченного пользования: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Водопровод - 159 кв</w:t>
      </w:r>
      <w:proofErr w:type="gramStart"/>
      <w:r w:rsidRPr="00C124C2">
        <w:rPr>
          <w:color w:val="000000"/>
          <w:sz w:val="22"/>
          <w:szCs w:val="22"/>
        </w:rPr>
        <w:t>.м</w:t>
      </w:r>
      <w:proofErr w:type="gramEnd"/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Канализация -168 кв</w:t>
      </w:r>
      <w:proofErr w:type="gramStart"/>
      <w:r w:rsidRPr="00C124C2">
        <w:rPr>
          <w:color w:val="000000"/>
          <w:sz w:val="22"/>
          <w:szCs w:val="22"/>
        </w:rPr>
        <w:t>.м</w:t>
      </w:r>
      <w:proofErr w:type="gramEnd"/>
      <w:r w:rsidRPr="00C124C2">
        <w:rPr>
          <w:color w:val="000000"/>
          <w:sz w:val="22"/>
          <w:szCs w:val="22"/>
        </w:rPr>
        <w:t>, включая земли под колодцами - 3 кв.м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Теплосеть - 129 кв</w:t>
      </w:r>
      <w:proofErr w:type="gramStart"/>
      <w:r w:rsidRPr="00C124C2">
        <w:rPr>
          <w:color w:val="000000"/>
          <w:sz w:val="22"/>
          <w:szCs w:val="22"/>
        </w:rPr>
        <w:t>.м</w:t>
      </w:r>
      <w:proofErr w:type="gramEnd"/>
      <w:r w:rsidRPr="00C124C2">
        <w:rPr>
          <w:color w:val="000000"/>
          <w:sz w:val="22"/>
          <w:szCs w:val="22"/>
        </w:rPr>
        <w:t>, включая земли под колодцами - 6 кв.м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Кабель связи - 124 кв</w:t>
      </w:r>
      <w:proofErr w:type="gramStart"/>
      <w:r w:rsidRPr="00C124C2">
        <w:rPr>
          <w:color w:val="000000"/>
          <w:sz w:val="22"/>
          <w:szCs w:val="22"/>
        </w:rPr>
        <w:t>.м</w:t>
      </w:r>
      <w:proofErr w:type="gramEnd"/>
      <w:r w:rsidRPr="00C124C2">
        <w:rPr>
          <w:color w:val="000000"/>
          <w:sz w:val="22"/>
          <w:szCs w:val="22"/>
        </w:rPr>
        <w:t>, включая земли под колодцами - 3 кв.м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Кабель электрический - 64 кв</w:t>
      </w:r>
      <w:proofErr w:type="gramStart"/>
      <w:r w:rsidRPr="00C124C2">
        <w:rPr>
          <w:color w:val="000000"/>
          <w:sz w:val="22"/>
          <w:szCs w:val="22"/>
        </w:rPr>
        <w:t>.м</w:t>
      </w:r>
      <w:proofErr w:type="gramEnd"/>
    </w:p>
    <w:p w:rsidR="003E6307" w:rsidRPr="00C124C2" w:rsidRDefault="003E6307" w:rsidP="003E6307">
      <w:pPr>
        <w:jc w:val="both"/>
        <w:rPr>
          <w:b/>
          <w:color w:val="000000"/>
          <w:sz w:val="22"/>
          <w:szCs w:val="22"/>
        </w:rPr>
      </w:pPr>
      <w:r w:rsidRPr="00C124C2">
        <w:rPr>
          <w:b/>
          <w:color w:val="000000"/>
          <w:sz w:val="22"/>
          <w:szCs w:val="22"/>
        </w:rPr>
        <w:t>Подраздел 4.4. Сведения о ранее выполненных инженерных изысканиях.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Сведения о результатах ранее выполненных инженерных изысканий отсутствуют.</w:t>
      </w:r>
    </w:p>
    <w:p w:rsidR="003E6307" w:rsidRPr="00C124C2" w:rsidRDefault="003E6307" w:rsidP="003E6307">
      <w:pPr>
        <w:jc w:val="both"/>
        <w:rPr>
          <w:b/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 xml:space="preserve">Подраздел 4.5. </w:t>
      </w:r>
      <w:r w:rsidRPr="00C124C2">
        <w:rPr>
          <w:b/>
          <w:color w:val="000000"/>
          <w:sz w:val="22"/>
          <w:szCs w:val="22"/>
        </w:rPr>
        <w:t>Требования к режиму предприятия, требования доступности объектов для инвалидов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Режим работы в дневную смену, 8-ми часовой рабочий день, кроме дежурной части, которая несет службу круглосуточно.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Использование труда инвалидов не предполагается.</w:t>
      </w:r>
    </w:p>
    <w:p w:rsidR="003E6307" w:rsidRPr="00C124C2" w:rsidRDefault="003E6307" w:rsidP="0056277F">
      <w:pPr>
        <w:jc w:val="center"/>
        <w:rPr>
          <w:b/>
          <w:color w:val="000000"/>
          <w:sz w:val="22"/>
          <w:szCs w:val="22"/>
        </w:rPr>
      </w:pPr>
      <w:r w:rsidRPr="00C124C2">
        <w:rPr>
          <w:b/>
          <w:color w:val="000000"/>
          <w:sz w:val="22"/>
          <w:szCs w:val="22"/>
        </w:rPr>
        <w:t>РАЗДЕЛ 5. ТРЕБОВАНИЯ К РЕЗУЛЬТАТАМ РАБОТЫ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5.1. Требования к конструктивным решениям и материалам несущих и ограждающих ко</w:t>
      </w:r>
      <w:r w:rsidRPr="00C124C2">
        <w:rPr>
          <w:b/>
          <w:sz w:val="22"/>
          <w:szCs w:val="22"/>
        </w:rPr>
        <w:t>н</w:t>
      </w:r>
      <w:r w:rsidRPr="00C124C2">
        <w:rPr>
          <w:b/>
          <w:sz w:val="22"/>
          <w:szCs w:val="22"/>
        </w:rPr>
        <w:t>струкций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Здание должно отвечать требованиям функциональной целесообразности, целесообразности технических решений, надежности, санитарно-техническим требованиям с учетом природно-климатических и других местных условий, требованиям техники безопасности, охраны труда и противопожарной безопасности, </w:t>
      </w:r>
      <w:proofErr w:type="gramStart"/>
      <w:r w:rsidRPr="00C124C2">
        <w:rPr>
          <w:sz w:val="22"/>
          <w:szCs w:val="22"/>
        </w:rPr>
        <w:t>с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гласно</w:t>
      </w:r>
      <w:proofErr w:type="gramEnd"/>
      <w:r w:rsidRPr="00C124C2">
        <w:rPr>
          <w:sz w:val="22"/>
          <w:szCs w:val="22"/>
        </w:rPr>
        <w:t xml:space="preserve"> действующих норм и правил.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5.2. Основные требования к инженерному и технологическому оборудованию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- Оборудовать комнату хранения оружия согласно Приказу МВД РФ от 12.04.1999г. № 288 пунктов 162-187. Информация о количестве и виде оружия будет предоставлена дополнительно, по требованию проектиро</w:t>
      </w:r>
      <w:r w:rsidRPr="00C124C2">
        <w:rPr>
          <w:sz w:val="22"/>
          <w:szCs w:val="22"/>
        </w:rPr>
        <w:t>в</w:t>
      </w:r>
      <w:r w:rsidRPr="00C124C2">
        <w:rPr>
          <w:sz w:val="22"/>
          <w:szCs w:val="22"/>
        </w:rPr>
        <w:t>щика.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- Помещения дежурной части оборудовать согласно Приказу Государственной корпорации по атомной  эне</w:t>
      </w:r>
      <w:r w:rsidRPr="00C124C2">
        <w:rPr>
          <w:sz w:val="22"/>
          <w:szCs w:val="22"/>
        </w:rPr>
        <w:t>р</w:t>
      </w:r>
      <w:r w:rsidRPr="00C124C2">
        <w:rPr>
          <w:sz w:val="22"/>
          <w:szCs w:val="22"/>
        </w:rPr>
        <w:t>гии "РОСАТОМ" №1/150-П-дсп "Об утверждении Порядка организации охраны объектов ведомственной охраной Государственной корпорации по атомной энергии "</w:t>
      </w:r>
      <w:proofErr w:type="spellStart"/>
      <w:r w:rsidRPr="00C124C2">
        <w:rPr>
          <w:sz w:val="22"/>
          <w:szCs w:val="22"/>
        </w:rPr>
        <w:t>Росатом</w:t>
      </w:r>
      <w:proofErr w:type="spellEnd"/>
      <w:r w:rsidRPr="00C124C2">
        <w:rPr>
          <w:sz w:val="22"/>
          <w:szCs w:val="22"/>
        </w:rPr>
        <w:t>".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- Принятые технологические и конструктивные решения по реконструируемому зданию должны обеспеч</w:t>
      </w:r>
      <w:r w:rsidRPr="00C124C2">
        <w:rPr>
          <w:sz w:val="22"/>
          <w:szCs w:val="22"/>
        </w:rPr>
        <w:t>и</w:t>
      </w:r>
      <w:r w:rsidRPr="00C124C2">
        <w:rPr>
          <w:sz w:val="22"/>
          <w:szCs w:val="22"/>
        </w:rPr>
        <w:t>вать его функционирование во всех требуемых режимах работы при нормальных условиях эксплуатации.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5.3. Требования и условия к разработке природоохранных мер и мероприятий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В соответствии с действующими нормами и правилами, в объеме, достаточном для прохождения всех согл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сований и экспертиз.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5.4. Требования к методу составления сметной документации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Составление сметной документации базисно - индексным методом.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При составлении сметной документации на выполняемые работы должны быть использованы следующие нормативные документы: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 СПРАВОЧНИК БАЗОВЫХ ЦЕН на инженерно-геологические и инженерно-экологические изыскания для строительства;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    СБЦ 2004 на инженерно – геодезические изыскания для строительства;</w:t>
      </w:r>
    </w:p>
    <w:p w:rsidR="003E6307" w:rsidRPr="00C124C2" w:rsidRDefault="003E6307" w:rsidP="003E6307">
      <w:pPr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-  МРР-3.2.05.04-07. Сборник базовых цен на работы по обследованию и мониторингу технического состо</w:t>
      </w:r>
      <w:r w:rsidRPr="00C124C2">
        <w:rPr>
          <w:color w:val="000000"/>
          <w:sz w:val="22"/>
          <w:szCs w:val="22"/>
        </w:rPr>
        <w:t>я</w:t>
      </w:r>
      <w:r w:rsidRPr="00C124C2">
        <w:rPr>
          <w:color w:val="000000"/>
          <w:sz w:val="22"/>
          <w:szCs w:val="22"/>
        </w:rPr>
        <w:t>ния строительных конструкций и инженерного оборудования зданий и сооружений. Утвержден и введен в действие распоряжением Департамента экономической политики и развития города Москвы от 21 августа 2008 года N 26-Р в соответствии с решением, принятым на заседании Межведомственного совета по ценовой политике в строительстве при Правительстве Москвы от 21 августа 2008 года N МВС-8-08.</w:t>
      </w:r>
    </w:p>
    <w:p w:rsidR="003E6307" w:rsidRPr="00C124C2" w:rsidRDefault="003E6307" w:rsidP="003E6307">
      <w:pPr>
        <w:jc w:val="both"/>
        <w:rPr>
          <w:b/>
          <w:color w:val="000000"/>
          <w:sz w:val="22"/>
          <w:szCs w:val="22"/>
        </w:rPr>
      </w:pPr>
      <w:r w:rsidRPr="00C124C2">
        <w:rPr>
          <w:b/>
          <w:color w:val="000000"/>
          <w:sz w:val="22"/>
          <w:szCs w:val="22"/>
        </w:rPr>
        <w:t>Подраздел 5.5. Требования к формату предоставления проектной документации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Проектная документация должна быть выполнена в соответствии с требованиями СНиП 11-01-95 "Инстру</w:t>
      </w:r>
      <w:r w:rsidRPr="00C124C2">
        <w:rPr>
          <w:sz w:val="22"/>
          <w:szCs w:val="22"/>
        </w:rPr>
        <w:t>к</w:t>
      </w:r>
      <w:r w:rsidRPr="00C124C2">
        <w:rPr>
          <w:sz w:val="22"/>
          <w:szCs w:val="22"/>
        </w:rPr>
        <w:t>ция о порядке разработки, согласования, утверждения и составе проектной документации на строительство предприятий, зданий и сооружений" и "Положения о составе разделов проектной документации и требов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ниях к их содержанию", утвержденного Постановлением Правительства РФ № 87 от 16.02.2008г.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Проектная документация передается в 6 экземплярах на бумажном носителе и 1 экземпляр на электронном носителе.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5.6. Особые условия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Применяемые материалы и оборудование согласовываются с "Заказчиком". 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5.7. Объемно-планировочные решения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Перечень необходимых помещений: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Здание состоит из 3-х этажей с устройством 4-го мансардного этажа.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Общая численность работающих 46 чел. из них 20 мужчин 26 женщин.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lastRenderedPageBreak/>
        <w:t>1 этаж: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Дежурная часть 4 чел (муж);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- Комната хранения оружия; 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Комната заряжания/разряжения;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- Комната приема пищи для </w:t>
      </w:r>
      <w:proofErr w:type="spellStart"/>
      <w:r w:rsidRPr="00C124C2">
        <w:rPr>
          <w:sz w:val="22"/>
          <w:szCs w:val="22"/>
        </w:rPr>
        <w:t>деж</w:t>
      </w:r>
      <w:proofErr w:type="spellEnd"/>
      <w:r w:rsidRPr="00C124C2">
        <w:rPr>
          <w:sz w:val="22"/>
          <w:szCs w:val="22"/>
        </w:rPr>
        <w:t>. части;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- Комната отдыха для </w:t>
      </w:r>
      <w:proofErr w:type="spellStart"/>
      <w:r w:rsidRPr="00C124C2">
        <w:rPr>
          <w:sz w:val="22"/>
          <w:szCs w:val="22"/>
        </w:rPr>
        <w:t>деж</w:t>
      </w:r>
      <w:proofErr w:type="spellEnd"/>
      <w:r w:rsidRPr="00C124C2">
        <w:rPr>
          <w:sz w:val="22"/>
          <w:szCs w:val="22"/>
        </w:rPr>
        <w:t xml:space="preserve"> части;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специалистов по кадрам №1, 5 чел (жен);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Склад 27 кв</w:t>
      </w:r>
      <w:proofErr w:type="gramStart"/>
      <w:r w:rsidRPr="00C124C2">
        <w:rPr>
          <w:sz w:val="22"/>
          <w:szCs w:val="22"/>
        </w:rPr>
        <w:t>.м</w:t>
      </w:r>
      <w:proofErr w:type="gramEnd"/>
      <w:r w:rsidRPr="00C124C2">
        <w:rPr>
          <w:sz w:val="22"/>
          <w:szCs w:val="22"/>
        </w:rPr>
        <w:t>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- Склад 53 </w:t>
      </w:r>
      <w:proofErr w:type="spellStart"/>
      <w:r w:rsidRPr="00C124C2">
        <w:rPr>
          <w:sz w:val="22"/>
          <w:szCs w:val="22"/>
        </w:rPr>
        <w:t>кв</w:t>
      </w:r>
      <w:proofErr w:type="spellEnd"/>
      <w:r w:rsidRPr="00C124C2">
        <w:rPr>
          <w:sz w:val="22"/>
          <w:szCs w:val="22"/>
        </w:rPr>
        <w:t xml:space="preserve"> м;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кладовщиков, 3 чел (жен);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Архив.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2 этаж: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- Кабинет зам. директора по </w:t>
      </w:r>
      <w:proofErr w:type="spellStart"/>
      <w:r w:rsidRPr="00C124C2">
        <w:rPr>
          <w:sz w:val="22"/>
          <w:szCs w:val="22"/>
        </w:rPr>
        <w:t>ООиПП</w:t>
      </w:r>
      <w:proofErr w:type="spellEnd"/>
      <w:r w:rsidRPr="00C124C2">
        <w:rPr>
          <w:sz w:val="22"/>
          <w:szCs w:val="22"/>
        </w:rPr>
        <w:t>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-Кабинет руководства отряда №1, 2 чел (муж);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старшин , 3 чел (жен);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режимного отдела №1, 2 чел (1 муж, 1 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режимного отдела №2, 2 чел. (жен)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охраны труда,  2 чел (1 муж, 1 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Класс учебный 35,7 кв. м (30 посадочных мест);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руководства отряда №2 , 2 чел (муж);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- Кабинет </w:t>
      </w:r>
      <w:proofErr w:type="spellStart"/>
      <w:r w:rsidRPr="00C124C2">
        <w:rPr>
          <w:sz w:val="22"/>
          <w:szCs w:val="22"/>
        </w:rPr>
        <w:t>руководитства</w:t>
      </w:r>
      <w:proofErr w:type="spellEnd"/>
      <w:r w:rsidRPr="00C124C2">
        <w:rPr>
          <w:sz w:val="22"/>
          <w:szCs w:val="22"/>
        </w:rPr>
        <w:t xml:space="preserve"> отряда №3, 2 чел (муж);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Класс учебный 68,5 кв</w:t>
      </w:r>
      <w:proofErr w:type="gramStart"/>
      <w:r w:rsidRPr="00C124C2">
        <w:rPr>
          <w:sz w:val="22"/>
          <w:szCs w:val="22"/>
        </w:rPr>
        <w:t>.м</w:t>
      </w:r>
      <w:proofErr w:type="gramEnd"/>
      <w:r w:rsidRPr="00C124C2">
        <w:rPr>
          <w:sz w:val="22"/>
          <w:szCs w:val="22"/>
        </w:rPr>
        <w:t xml:space="preserve"> (40 посадочных мест с учетом установки интерактивного тира);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- Кабинет </w:t>
      </w:r>
      <w:proofErr w:type="spellStart"/>
      <w:r w:rsidRPr="00C124C2">
        <w:rPr>
          <w:sz w:val="22"/>
          <w:szCs w:val="22"/>
        </w:rPr>
        <w:t>ОООи</w:t>
      </w:r>
      <w:proofErr w:type="spellEnd"/>
      <w:r w:rsidRPr="00C124C2">
        <w:rPr>
          <w:sz w:val="22"/>
          <w:szCs w:val="22"/>
        </w:rPr>
        <w:t xml:space="preserve"> ПП №1, 4 чел (муж);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- Кабинет </w:t>
      </w:r>
      <w:proofErr w:type="spellStart"/>
      <w:r w:rsidRPr="00C124C2">
        <w:rPr>
          <w:sz w:val="22"/>
          <w:szCs w:val="22"/>
        </w:rPr>
        <w:t>ОООиПП</w:t>
      </w:r>
      <w:proofErr w:type="spellEnd"/>
      <w:r w:rsidRPr="00C124C2">
        <w:rPr>
          <w:sz w:val="22"/>
          <w:szCs w:val="22"/>
        </w:rPr>
        <w:t xml:space="preserve"> №2, 2 чел (1 муж и 1 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Серверная.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3 этаж: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бухгалтерии  №1  2 чел (жен);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экономистов 2 чел (жен);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юриста 1 чел (жен);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специалистов по кадрам №2 2 чел (жен);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зам. директора по общим вопросам 1 чел (муж);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- Кабинет начальника </w:t>
      </w:r>
      <w:proofErr w:type="spellStart"/>
      <w:r w:rsidRPr="00C124C2">
        <w:rPr>
          <w:sz w:val="22"/>
          <w:szCs w:val="22"/>
        </w:rPr>
        <w:t>ОМТиХО</w:t>
      </w:r>
      <w:proofErr w:type="spellEnd"/>
      <w:r w:rsidRPr="00C124C2">
        <w:rPr>
          <w:sz w:val="22"/>
          <w:szCs w:val="22"/>
        </w:rPr>
        <w:t xml:space="preserve"> 1 чел (жен);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специалистов по договорам 2 чел (жен);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специалистов по вооружению 2 чел (муж);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начальника ОВ</w:t>
      </w:r>
      <w:proofErr w:type="gramStart"/>
      <w:r w:rsidRPr="00C124C2">
        <w:rPr>
          <w:sz w:val="22"/>
          <w:szCs w:val="22"/>
        </w:rPr>
        <w:t>,И</w:t>
      </w:r>
      <w:proofErr w:type="gramEnd"/>
      <w:r w:rsidRPr="00C124C2">
        <w:rPr>
          <w:sz w:val="22"/>
          <w:szCs w:val="22"/>
        </w:rPr>
        <w:t>ТСО и СС 1 чел 9муж);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специалистов ОВ, ИТСО и СС 3 чел (1жен, 2 муж);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главного бухгалтера 1 чел (жен);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зам. директора по</w:t>
      </w:r>
      <w:proofErr w:type="gramStart"/>
      <w:r w:rsidRPr="00C124C2">
        <w:rPr>
          <w:sz w:val="22"/>
          <w:szCs w:val="22"/>
        </w:rPr>
        <w:t xml:space="preserve"> В</w:t>
      </w:r>
      <w:proofErr w:type="gramEnd"/>
      <w:r w:rsidRPr="00C124C2">
        <w:rPr>
          <w:sz w:val="22"/>
          <w:szCs w:val="22"/>
        </w:rPr>
        <w:t xml:space="preserve">, </w:t>
      </w:r>
      <w:proofErr w:type="spellStart"/>
      <w:r w:rsidRPr="00C124C2">
        <w:rPr>
          <w:sz w:val="22"/>
          <w:szCs w:val="22"/>
        </w:rPr>
        <w:t>МТиХО</w:t>
      </w:r>
      <w:proofErr w:type="spellEnd"/>
      <w:r w:rsidRPr="00C124C2">
        <w:rPr>
          <w:sz w:val="22"/>
          <w:szCs w:val="22"/>
        </w:rPr>
        <w:t xml:space="preserve"> 1 чел (муж);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Приемная 1 чел (жен);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директора 1 чел (муж);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Кабинет бухгалтерии №2   4 чел (жен).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Мансардный этаж: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- Класс учебный по </w:t>
      </w:r>
      <w:proofErr w:type="spellStart"/>
      <w:r w:rsidRPr="00C124C2">
        <w:rPr>
          <w:sz w:val="22"/>
          <w:szCs w:val="22"/>
        </w:rPr>
        <w:t>спецподготовке</w:t>
      </w:r>
      <w:proofErr w:type="spellEnd"/>
      <w:r w:rsidRPr="00C124C2">
        <w:rPr>
          <w:sz w:val="22"/>
          <w:szCs w:val="22"/>
        </w:rPr>
        <w:t xml:space="preserve"> на 40 чел;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Лаборантская №1;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Лаборантская №2.</w:t>
      </w:r>
    </w:p>
    <w:p w:rsidR="003E6307" w:rsidRPr="00C124C2" w:rsidRDefault="003E6307" w:rsidP="003E6307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Примечание: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Каждое рабочее место оборудовать: 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телефонной связью (предусмотреть мини АТС);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интернетом;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-2-мя розетками 220В для питания информационной техники (</w:t>
      </w:r>
      <w:proofErr w:type="gramStart"/>
      <w:r w:rsidRPr="00C124C2">
        <w:rPr>
          <w:sz w:val="22"/>
          <w:szCs w:val="22"/>
        </w:rPr>
        <w:t>ИТ</w:t>
      </w:r>
      <w:proofErr w:type="gramEnd"/>
      <w:r w:rsidRPr="00C124C2">
        <w:rPr>
          <w:sz w:val="22"/>
          <w:szCs w:val="22"/>
        </w:rPr>
        <w:t>) и одной розетки для питания копировал</w:t>
      </w:r>
      <w:r w:rsidRPr="00C124C2">
        <w:rPr>
          <w:sz w:val="22"/>
          <w:szCs w:val="22"/>
        </w:rPr>
        <w:t>ь</w:t>
      </w:r>
      <w:r w:rsidRPr="00C124C2">
        <w:rPr>
          <w:sz w:val="22"/>
          <w:szCs w:val="22"/>
        </w:rPr>
        <w:t>но-множительной техники, местного освещения и прочих бытовых нагрузок;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- Помещения коридоров, санузлов, </w:t>
      </w:r>
      <w:proofErr w:type="spellStart"/>
      <w:r w:rsidRPr="00C124C2">
        <w:rPr>
          <w:sz w:val="22"/>
          <w:szCs w:val="22"/>
        </w:rPr>
        <w:t>электрощитовой</w:t>
      </w:r>
      <w:proofErr w:type="spellEnd"/>
      <w:r w:rsidRPr="00C124C2">
        <w:rPr>
          <w:sz w:val="22"/>
          <w:szCs w:val="22"/>
        </w:rPr>
        <w:t>, узлов ввода, подсобных помещений и пр. предусмотреть исходя их технических условий.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предусмотреть пункты учета электроэнергии, горячей и холодной воды;</w:t>
      </w:r>
    </w:p>
    <w:p w:rsidR="003E6307" w:rsidRPr="00C124C2" w:rsidRDefault="003E6307" w:rsidP="003E6307">
      <w:pPr>
        <w:rPr>
          <w:sz w:val="22"/>
          <w:szCs w:val="22"/>
        </w:rPr>
      </w:pPr>
      <w:r w:rsidRPr="00C124C2">
        <w:rPr>
          <w:sz w:val="22"/>
          <w:szCs w:val="22"/>
        </w:rPr>
        <w:t>- оборудование охранно-пожарной сигнализации (ОПС).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-Состав рабочих мест может изменяться по заданию  Заказчика.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Подраздел 5.8. Требования к благоустройству. Генплан.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- На территории установить модульные сооружения: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lastRenderedPageBreak/>
        <w:t>1. Гараж на 2 автомашины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 Склад для хранения имущества ГО и ТМЦ.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-Обеспечить подъезды и подходы к зданию, разворотные площадки, парковки для автомобилей. Существ</w:t>
      </w:r>
      <w:r w:rsidRPr="00C124C2">
        <w:rPr>
          <w:sz w:val="22"/>
          <w:szCs w:val="22"/>
        </w:rPr>
        <w:t>у</w:t>
      </w:r>
      <w:r w:rsidRPr="00C124C2">
        <w:rPr>
          <w:sz w:val="22"/>
          <w:szCs w:val="22"/>
        </w:rPr>
        <w:t>ющие зеленые насаждения, по возможности - сохранить. Установить скамейки для отдыха. Предусмотреть площадку для установки контейнера для мусора и подъездные пути к нему.</w:t>
      </w: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sz w:val="22"/>
          <w:szCs w:val="22"/>
        </w:rPr>
        <w:t>-Территорию огородить.</w:t>
      </w:r>
    </w:p>
    <w:p w:rsidR="003E6307" w:rsidRPr="00C124C2" w:rsidRDefault="003E6307" w:rsidP="0056277F">
      <w:pPr>
        <w:jc w:val="center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6. ТРЕБОВАНИЯ К СМЕТНОЙ ДОКУМЕНТАЦИИ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Составление сметной документации базисно - индексным методом.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Локально-сметные расчеты стоимости на все виды работ по настоящему техническому заданию выполняю</w:t>
      </w:r>
      <w:r w:rsidRPr="00C124C2">
        <w:rPr>
          <w:sz w:val="22"/>
          <w:szCs w:val="22"/>
        </w:rPr>
        <w:t>т</w:t>
      </w:r>
      <w:r w:rsidRPr="00C124C2">
        <w:rPr>
          <w:sz w:val="22"/>
          <w:szCs w:val="22"/>
        </w:rPr>
        <w:t>ся Исполнителем и являются приложением к договору.</w:t>
      </w:r>
    </w:p>
    <w:p w:rsidR="003E6307" w:rsidRPr="00C124C2" w:rsidRDefault="003E6307" w:rsidP="0056277F">
      <w:pPr>
        <w:jc w:val="center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7. ТРЕБОВАНИЯ К КАЧЕСТВУ ВЫПОЛНЕНИЯ РАБОТ</w:t>
      </w:r>
    </w:p>
    <w:p w:rsidR="003E6307" w:rsidRPr="00C124C2" w:rsidRDefault="003E6307" w:rsidP="003E6307">
      <w:pPr>
        <w:pStyle w:val="Style82"/>
        <w:widowControl/>
        <w:spacing w:before="94" w:line="240" w:lineRule="auto"/>
        <w:ind w:firstLine="709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Исполнитель работ руководствуется Градостроительным кодексом Российской Федерации и Техн</w:t>
      </w:r>
      <w:r w:rsidRPr="00C124C2">
        <w:rPr>
          <w:rStyle w:val="FontStyle105"/>
          <w:i w:val="0"/>
        </w:rPr>
        <w:t>и</w:t>
      </w:r>
      <w:r w:rsidRPr="00C124C2">
        <w:rPr>
          <w:rStyle w:val="FontStyle105"/>
          <w:i w:val="0"/>
        </w:rPr>
        <w:t>ческим регламентом о безопасности зданий и сооружений,  другими нормативно-правовыми  документами    обязательного и добровольного применения, которые не противоречат Градостроительному кодексу (Фед</w:t>
      </w:r>
      <w:r w:rsidRPr="00C124C2">
        <w:rPr>
          <w:rStyle w:val="FontStyle105"/>
          <w:i w:val="0"/>
        </w:rPr>
        <w:t>е</w:t>
      </w:r>
      <w:r w:rsidRPr="00C124C2">
        <w:rPr>
          <w:rStyle w:val="FontStyle105"/>
          <w:i w:val="0"/>
        </w:rPr>
        <w:t>ральный закон от 29.12.2004 № 190-ФЗ) и Техническому регламенту о безопасности зданий и сооружений (Федеральный закон от 30Л2.2009№ 384-ФЗ). От Исполнителя  требуется обеспечить качество при выполн</w:t>
      </w:r>
      <w:r w:rsidRPr="00C124C2">
        <w:rPr>
          <w:rStyle w:val="FontStyle105"/>
          <w:i w:val="0"/>
        </w:rPr>
        <w:t>е</w:t>
      </w:r>
      <w:r w:rsidRPr="00C124C2">
        <w:rPr>
          <w:rStyle w:val="FontStyle105"/>
          <w:i w:val="0"/>
        </w:rPr>
        <w:t>нии работ, а также строгое соответствие выполненных работ нормам и правилам.</w:t>
      </w:r>
    </w:p>
    <w:p w:rsidR="003E6307" w:rsidRPr="00C124C2" w:rsidRDefault="003E6307" w:rsidP="003E6307">
      <w:pPr>
        <w:pStyle w:val="Style82"/>
        <w:widowControl/>
        <w:spacing w:before="94" w:line="240" w:lineRule="auto"/>
        <w:ind w:firstLine="709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Проверка качества выполненных работ осуществляется  Заказчиком в ходе сдачи – приемки выпо</w:t>
      </w:r>
      <w:r w:rsidRPr="00C124C2">
        <w:rPr>
          <w:rStyle w:val="FontStyle105"/>
          <w:i w:val="0"/>
        </w:rPr>
        <w:t>л</w:t>
      </w:r>
      <w:r w:rsidRPr="00C124C2">
        <w:rPr>
          <w:rStyle w:val="FontStyle105"/>
          <w:i w:val="0"/>
        </w:rPr>
        <w:t>ненных работ.</w:t>
      </w:r>
    </w:p>
    <w:p w:rsidR="003E6307" w:rsidRPr="00C124C2" w:rsidRDefault="003E6307" w:rsidP="003E6307">
      <w:pPr>
        <w:pStyle w:val="Style82"/>
        <w:spacing w:before="94" w:line="240" w:lineRule="auto"/>
        <w:ind w:firstLine="709"/>
        <w:jc w:val="both"/>
        <w:rPr>
          <w:rStyle w:val="FontStyle105"/>
          <w:b/>
          <w:i w:val="0"/>
        </w:rPr>
      </w:pPr>
      <w:r w:rsidRPr="00C124C2">
        <w:rPr>
          <w:rStyle w:val="FontStyle105"/>
          <w:b/>
          <w:i w:val="0"/>
        </w:rPr>
        <w:t>Приемка результатов работы осуществляется в следующем порядке:</w:t>
      </w:r>
    </w:p>
    <w:p w:rsidR="003E6307" w:rsidRPr="00C124C2" w:rsidRDefault="003E6307" w:rsidP="003E6307">
      <w:pPr>
        <w:pStyle w:val="Style82"/>
        <w:spacing w:before="94" w:line="240" w:lineRule="auto"/>
        <w:ind w:firstLine="709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- в сроки, установленные календарным планом работ, Исполнитель с сопроводительным письмом п</w:t>
      </w:r>
      <w:r w:rsidRPr="00C124C2">
        <w:rPr>
          <w:rStyle w:val="FontStyle105"/>
          <w:i w:val="0"/>
        </w:rPr>
        <w:t>е</w:t>
      </w:r>
      <w:r w:rsidRPr="00C124C2">
        <w:rPr>
          <w:rStyle w:val="FontStyle105"/>
          <w:i w:val="0"/>
        </w:rPr>
        <w:t>редает уполномоченному представителю Заказчика акт сдачи-приемки выполненных работ с приложением - 3 комплектов проектно-сметной документации. Дата получения заказчиком сопроводительного письма явл</w:t>
      </w:r>
      <w:r w:rsidRPr="00C124C2">
        <w:rPr>
          <w:rStyle w:val="FontStyle105"/>
          <w:i w:val="0"/>
        </w:rPr>
        <w:t>я</w:t>
      </w:r>
      <w:r w:rsidRPr="00C124C2">
        <w:rPr>
          <w:rStyle w:val="FontStyle105"/>
          <w:i w:val="0"/>
        </w:rPr>
        <w:t>ется датой выполнения исполнителем работ по этапу и подтверждает получение заказчиком разработанной проектно-сметной документации;</w:t>
      </w:r>
    </w:p>
    <w:p w:rsidR="003E6307" w:rsidRPr="00C124C2" w:rsidRDefault="003E6307" w:rsidP="003E6307">
      <w:pPr>
        <w:pStyle w:val="Style82"/>
        <w:spacing w:before="94" w:line="240" w:lineRule="auto"/>
        <w:ind w:firstLine="709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-  приемка работы Заказчиком осуществляется в течение 10 рабочих дней с момента получения пр</w:t>
      </w:r>
      <w:r w:rsidRPr="00C124C2">
        <w:rPr>
          <w:rStyle w:val="FontStyle105"/>
          <w:i w:val="0"/>
        </w:rPr>
        <w:t>о</w:t>
      </w:r>
      <w:r w:rsidRPr="00C124C2">
        <w:rPr>
          <w:rStyle w:val="FontStyle105"/>
          <w:i w:val="0"/>
        </w:rPr>
        <w:t>ектно-сметной документации. Основаниями для отказа в приемке работ является несоответствие проектно-сметной документации, разработанной исполнителем, требованиям действующего законодательства и но</w:t>
      </w:r>
      <w:r w:rsidRPr="00C124C2">
        <w:rPr>
          <w:rStyle w:val="FontStyle105"/>
          <w:i w:val="0"/>
        </w:rPr>
        <w:t>р</w:t>
      </w:r>
      <w:r w:rsidRPr="00C124C2">
        <w:rPr>
          <w:rStyle w:val="FontStyle105"/>
          <w:i w:val="0"/>
        </w:rPr>
        <w:t xml:space="preserve">мативных документов Российской Федерации, государственным стандартам, рекомендациям и замечаниям </w:t>
      </w:r>
      <w:proofErr w:type="spellStart"/>
      <w:r w:rsidRPr="00C124C2">
        <w:rPr>
          <w:rStyle w:val="FontStyle105"/>
          <w:i w:val="0"/>
        </w:rPr>
        <w:t>Госэкспертизы</w:t>
      </w:r>
      <w:proofErr w:type="spellEnd"/>
      <w:r w:rsidRPr="00C124C2">
        <w:rPr>
          <w:rStyle w:val="FontStyle105"/>
          <w:i w:val="0"/>
        </w:rPr>
        <w:t>, а также требованиям и указаниям заказчика, изложенным в заключенном  договоре;</w:t>
      </w:r>
    </w:p>
    <w:p w:rsidR="003E6307" w:rsidRPr="00C124C2" w:rsidRDefault="003E6307" w:rsidP="003E6307">
      <w:pPr>
        <w:pStyle w:val="Style82"/>
        <w:spacing w:before="94" w:line="240" w:lineRule="auto"/>
        <w:ind w:firstLine="709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-  в указанный в заключенном договоре срок заказчик подписывает акт сдачи-приемки выполненных работ или направляет Исполнителю мотивированный отказ от приемки работ. По истечении указанного ср</w:t>
      </w:r>
      <w:r w:rsidRPr="00C124C2">
        <w:rPr>
          <w:rStyle w:val="FontStyle105"/>
          <w:i w:val="0"/>
        </w:rPr>
        <w:t>о</w:t>
      </w:r>
      <w:r w:rsidRPr="00C124C2">
        <w:rPr>
          <w:rStyle w:val="FontStyle105"/>
          <w:i w:val="0"/>
        </w:rPr>
        <w:t>ка при отсутствии мотивированного отказа работы считаются принятыми заказчиком и подлежащими оплате на основании одностороннего акта;</w:t>
      </w:r>
    </w:p>
    <w:p w:rsidR="003E6307" w:rsidRPr="00C124C2" w:rsidRDefault="003E6307" w:rsidP="003E6307">
      <w:pPr>
        <w:pStyle w:val="Style82"/>
        <w:spacing w:before="94" w:line="240" w:lineRule="auto"/>
        <w:ind w:firstLine="709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-  в случае отказа Заказчика от приемки работ Исполнитель и Заказчик в течение 2-х рабочих дней с момента получения исполнителем  мотивированного отказа составляют двусторонний акт с перечнем нео</w:t>
      </w:r>
      <w:r w:rsidRPr="00C124C2">
        <w:rPr>
          <w:rStyle w:val="FontStyle105"/>
          <w:i w:val="0"/>
        </w:rPr>
        <w:t>б</w:t>
      </w:r>
      <w:r w:rsidRPr="00C124C2">
        <w:rPr>
          <w:rStyle w:val="FontStyle105"/>
          <w:i w:val="0"/>
        </w:rPr>
        <w:t>ходимых доработок и сроков их выполнения;</w:t>
      </w:r>
    </w:p>
    <w:p w:rsidR="003E6307" w:rsidRPr="00C124C2" w:rsidRDefault="003E6307" w:rsidP="003E6307">
      <w:pPr>
        <w:pStyle w:val="Style82"/>
        <w:spacing w:before="94" w:line="240" w:lineRule="auto"/>
        <w:ind w:firstLine="709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-  если в процессе разработки проектно-сметной документации выяснится неизбежность получения отрицательного результата или нецелесообразность дальнейшего проведения работы, Исполнитель обязан приостановить ее, поставив об этом в известность заказчика немедленно. Вопрос о целесообразности пр</w:t>
      </w:r>
      <w:r w:rsidRPr="00C124C2">
        <w:rPr>
          <w:rStyle w:val="FontStyle105"/>
          <w:i w:val="0"/>
        </w:rPr>
        <w:t>о</w:t>
      </w:r>
      <w:r w:rsidRPr="00C124C2">
        <w:rPr>
          <w:rStyle w:val="FontStyle105"/>
          <w:i w:val="0"/>
        </w:rPr>
        <w:t>должения работы решается сторонами в течение 10 рабочих дней с момента получения заказчиком уведо</w:t>
      </w:r>
      <w:r w:rsidRPr="00C124C2">
        <w:rPr>
          <w:rStyle w:val="FontStyle105"/>
          <w:i w:val="0"/>
        </w:rPr>
        <w:t>м</w:t>
      </w:r>
      <w:r w:rsidRPr="00C124C2">
        <w:rPr>
          <w:rStyle w:val="FontStyle105"/>
          <w:i w:val="0"/>
        </w:rPr>
        <w:t>ления о приостановлении работ;</w:t>
      </w:r>
    </w:p>
    <w:p w:rsidR="003E6307" w:rsidRPr="00C124C2" w:rsidRDefault="003E6307" w:rsidP="003E6307">
      <w:pPr>
        <w:pStyle w:val="Style82"/>
        <w:spacing w:before="94" w:line="240" w:lineRule="auto"/>
        <w:ind w:firstLine="709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-  в случае досрочного прекращения работ по договору Заказчик принимает от исполнителя по акту разработанную им документацию по степени ее готовности на момент прекращения работ и оплачивает ее стоимость за вычетом авансовых платежей;</w:t>
      </w:r>
    </w:p>
    <w:p w:rsidR="003E6307" w:rsidRPr="00C124C2" w:rsidRDefault="003E6307" w:rsidP="003E6307">
      <w:pPr>
        <w:pStyle w:val="Style82"/>
        <w:spacing w:before="94" w:line="240" w:lineRule="auto"/>
        <w:ind w:firstLine="709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-  внесение изменений и дополнений в проектно-сметную документацию осуществляется исполнит</w:t>
      </w:r>
      <w:r w:rsidRPr="00C124C2">
        <w:rPr>
          <w:rStyle w:val="FontStyle105"/>
          <w:i w:val="0"/>
        </w:rPr>
        <w:t>е</w:t>
      </w:r>
      <w:r w:rsidRPr="00C124C2">
        <w:rPr>
          <w:rStyle w:val="FontStyle105"/>
          <w:i w:val="0"/>
        </w:rPr>
        <w:t>лем  за дополнительную плату на основании дополнительного соглашения к договору.</w:t>
      </w:r>
    </w:p>
    <w:p w:rsidR="00730C0B" w:rsidRDefault="00730C0B" w:rsidP="003E6307">
      <w:pPr>
        <w:pStyle w:val="Style82"/>
        <w:widowControl/>
        <w:spacing w:before="94" w:line="240" w:lineRule="auto"/>
        <w:jc w:val="both"/>
        <w:rPr>
          <w:rStyle w:val="FontStyle105"/>
          <w:i w:val="0"/>
        </w:rPr>
      </w:pPr>
    </w:p>
    <w:p w:rsidR="003E6307" w:rsidRPr="00C124C2" w:rsidRDefault="003E6307" w:rsidP="0056277F">
      <w:pPr>
        <w:pStyle w:val="Style82"/>
        <w:widowControl/>
        <w:spacing w:before="94" w:line="240" w:lineRule="auto"/>
        <w:jc w:val="center"/>
        <w:rPr>
          <w:rStyle w:val="FontStyle105"/>
          <w:b/>
          <w:i w:val="0"/>
        </w:rPr>
      </w:pPr>
      <w:r w:rsidRPr="00C124C2">
        <w:rPr>
          <w:rStyle w:val="FontStyle105"/>
          <w:b/>
          <w:i w:val="0"/>
        </w:rPr>
        <w:t>РАЗДЕЛ 8. ТРЕБОВАНИЯ К ИСПОЛНИТЕЛЮ</w:t>
      </w:r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8.1. Наличие действующего Свидетельства саморегулируемой организации (СРО) о допуске к работам, ок</w:t>
      </w:r>
      <w:r w:rsidRPr="00C124C2">
        <w:rPr>
          <w:rStyle w:val="FontStyle105"/>
          <w:i w:val="0"/>
        </w:rPr>
        <w:t>а</w:t>
      </w:r>
      <w:r w:rsidRPr="00C124C2">
        <w:rPr>
          <w:rStyle w:val="FontStyle105"/>
          <w:i w:val="0"/>
        </w:rPr>
        <w:t>зывающим влияние на безопасность объектов капитального строительства при выполнении работ по стро</w:t>
      </w:r>
      <w:r w:rsidRPr="00C124C2">
        <w:rPr>
          <w:rStyle w:val="FontStyle105"/>
          <w:i w:val="0"/>
        </w:rPr>
        <w:t>и</w:t>
      </w:r>
      <w:r w:rsidRPr="00C124C2">
        <w:rPr>
          <w:rStyle w:val="FontStyle105"/>
          <w:i w:val="0"/>
        </w:rPr>
        <w:t>тельству, реконструкции и капитальному ремонту, выданное уполномоченной саморегулируемой организ</w:t>
      </w:r>
      <w:r w:rsidRPr="00C124C2">
        <w:rPr>
          <w:rStyle w:val="FontStyle105"/>
          <w:i w:val="0"/>
        </w:rPr>
        <w:t>а</w:t>
      </w:r>
      <w:r w:rsidRPr="00C124C2">
        <w:rPr>
          <w:rStyle w:val="FontStyle105"/>
          <w:i w:val="0"/>
        </w:rPr>
        <w:t>цией.</w:t>
      </w:r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lastRenderedPageBreak/>
        <w:t xml:space="preserve">8.2. Исполнитель должен находится на </w:t>
      </w:r>
      <w:proofErr w:type="gramStart"/>
      <w:r w:rsidRPr="00C124C2">
        <w:rPr>
          <w:rStyle w:val="FontStyle105"/>
          <w:i w:val="0"/>
        </w:rPr>
        <w:t>территории</w:t>
      </w:r>
      <w:proofErr w:type="gramEnd"/>
      <w:r w:rsidRPr="00C124C2">
        <w:rPr>
          <w:rStyle w:val="FontStyle105"/>
          <w:i w:val="0"/>
        </w:rPr>
        <w:t xml:space="preserve"> ЗАТО г. Железногорск (въезд на территорию ЗАТО г. Железногорск ограничивается в соответствии с Законом «О закрытом административно-территориальном образовании» от 14 июля 1992 г.  № 3297-1 и Положением о порядке обеспечения особого режима в закр</w:t>
      </w:r>
      <w:r w:rsidRPr="00C124C2">
        <w:rPr>
          <w:rStyle w:val="FontStyle105"/>
          <w:i w:val="0"/>
        </w:rPr>
        <w:t>ы</w:t>
      </w:r>
      <w:r w:rsidRPr="00C124C2">
        <w:rPr>
          <w:rStyle w:val="FontStyle105"/>
          <w:i w:val="0"/>
        </w:rPr>
        <w:t>том административно-территориальном образовании, на территории которого расположены объекты Гос</w:t>
      </w:r>
      <w:r w:rsidRPr="00C124C2">
        <w:rPr>
          <w:rStyle w:val="FontStyle105"/>
          <w:i w:val="0"/>
        </w:rPr>
        <w:t>у</w:t>
      </w:r>
      <w:r w:rsidRPr="00C124C2">
        <w:rPr>
          <w:rStyle w:val="FontStyle105"/>
          <w:i w:val="0"/>
        </w:rPr>
        <w:t>дарственной корпорации по атомной энергии «</w:t>
      </w:r>
      <w:proofErr w:type="spellStart"/>
      <w:r w:rsidRPr="00C124C2">
        <w:rPr>
          <w:rStyle w:val="FontStyle105"/>
          <w:i w:val="0"/>
        </w:rPr>
        <w:t>Росатом</w:t>
      </w:r>
      <w:proofErr w:type="spellEnd"/>
      <w:r w:rsidRPr="00C124C2">
        <w:rPr>
          <w:rStyle w:val="FontStyle105"/>
          <w:i w:val="0"/>
        </w:rPr>
        <w:t xml:space="preserve">», утвержденным постановлением Правительства РФ от 11 июня 1996 г. </w:t>
      </w:r>
      <w:proofErr w:type="gramStart"/>
      <w:r w:rsidRPr="00C124C2">
        <w:rPr>
          <w:rStyle w:val="FontStyle105"/>
          <w:i w:val="0"/>
        </w:rPr>
        <w:t xml:space="preserve">N 693) или самостоятельно обеспечивать въезд на территорию г. Железногорска. </w:t>
      </w:r>
      <w:proofErr w:type="gramEnd"/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8.3. Наличие подтверждающих документов на заявленные работы:</w:t>
      </w:r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 xml:space="preserve">- </w:t>
      </w:r>
      <w:proofErr w:type="gramStart"/>
      <w:r w:rsidRPr="00C124C2">
        <w:rPr>
          <w:rStyle w:val="FontStyle105"/>
          <w:i w:val="0"/>
          <w:lang w:val="en-US"/>
        </w:rPr>
        <w:t>c</w:t>
      </w:r>
      <w:proofErr w:type="spellStart"/>
      <w:proofErr w:type="gramEnd"/>
      <w:r w:rsidRPr="00C124C2">
        <w:rPr>
          <w:rStyle w:val="FontStyle105"/>
          <w:i w:val="0"/>
        </w:rPr>
        <w:t>видетельство</w:t>
      </w:r>
      <w:proofErr w:type="spellEnd"/>
      <w:r w:rsidRPr="00C124C2">
        <w:rPr>
          <w:rStyle w:val="FontStyle105"/>
          <w:i w:val="0"/>
        </w:rPr>
        <w:t xml:space="preserve"> СРО;</w:t>
      </w:r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- свидетельство СРО НПСР проект;</w:t>
      </w:r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- лицензия на осуществление геодезических и картографических работ;</w:t>
      </w:r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- Лицензия ФСБ;</w:t>
      </w:r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- Лицензия Федеральной службы по экологическому, технологическому и атомному надзору;</w:t>
      </w:r>
    </w:p>
    <w:p w:rsidR="003E6307" w:rsidRPr="00162376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 xml:space="preserve">- </w:t>
      </w:r>
      <w:proofErr w:type="gramStart"/>
      <w:r w:rsidRPr="00C124C2">
        <w:rPr>
          <w:rStyle w:val="FontStyle105"/>
          <w:i w:val="0"/>
          <w:lang w:val="en-US"/>
        </w:rPr>
        <w:t>C</w:t>
      </w:r>
      <w:proofErr w:type="spellStart"/>
      <w:proofErr w:type="gramEnd"/>
      <w:r w:rsidRPr="00C124C2">
        <w:rPr>
          <w:rStyle w:val="FontStyle105"/>
          <w:i w:val="0"/>
        </w:rPr>
        <w:t>ертификат</w:t>
      </w:r>
      <w:proofErr w:type="spellEnd"/>
      <w:r w:rsidRPr="00C124C2">
        <w:rPr>
          <w:rStyle w:val="FontStyle105"/>
          <w:i w:val="0"/>
        </w:rPr>
        <w:t xml:space="preserve"> </w:t>
      </w:r>
      <w:r w:rsidRPr="00C124C2">
        <w:rPr>
          <w:rStyle w:val="FontStyle105"/>
          <w:i w:val="0"/>
          <w:lang w:val="en-US"/>
        </w:rPr>
        <w:t>ISO</w:t>
      </w:r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8.4. Наличие парка техники для геодезических работ, а также специального геодезического и гидрометеор</w:t>
      </w:r>
      <w:r w:rsidRPr="00C124C2">
        <w:rPr>
          <w:rStyle w:val="FontStyle105"/>
          <w:i w:val="0"/>
        </w:rPr>
        <w:t>о</w:t>
      </w:r>
      <w:r w:rsidRPr="00C124C2">
        <w:rPr>
          <w:rStyle w:val="FontStyle105"/>
          <w:i w:val="0"/>
        </w:rPr>
        <w:t>логического оборудования</w:t>
      </w:r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8.5. Наличие квалифицированного персонала (аттестация СРО, удостоверения службы по экологическому и атомному надзору и т.п.)</w:t>
      </w:r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8.6. Выполнение работ должно производиться с соблюдением норм охраны труда,  промышленной безопа</w:t>
      </w:r>
      <w:r w:rsidRPr="00C124C2">
        <w:rPr>
          <w:rStyle w:val="FontStyle105"/>
          <w:i w:val="0"/>
        </w:rPr>
        <w:t>с</w:t>
      </w:r>
      <w:r w:rsidRPr="00C124C2">
        <w:rPr>
          <w:rStyle w:val="FontStyle105"/>
          <w:i w:val="0"/>
        </w:rPr>
        <w:t>ности.</w:t>
      </w:r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 xml:space="preserve">8.7. Наличие допуска к работе на объектах предприятий </w:t>
      </w:r>
      <w:proofErr w:type="spellStart"/>
      <w:r w:rsidRPr="00C124C2">
        <w:rPr>
          <w:rStyle w:val="FontStyle105"/>
          <w:i w:val="0"/>
        </w:rPr>
        <w:t>Госкорпорации</w:t>
      </w:r>
      <w:proofErr w:type="spellEnd"/>
      <w:r w:rsidRPr="00C124C2">
        <w:rPr>
          <w:rStyle w:val="FontStyle105"/>
          <w:i w:val="0"/>
        </w:rPr>
        <w:t xml:space="preserve"> «</w:t>
      </w:r>
      <w:proofErr w:type="spellStart"/>
      <w:r w:rsidRPr="00C124C2">
        <w:rPr>
          <w:rStyle w:val="FontStyle105"/>
          <w:i w:val="0"/>
        </w:rPr>
        <w:t>Росатом</w:t>
      </w:r>
      <w:proofErr w:type="spellEnd"/>
      <w:r w:rsidRPr="00C124C2">
        <w:rPr>
          <w:rStyle w:val="FontStyle105"/>
          <w:i w:val="0"/>
        </w:rPr>
        <w:t>».</w:t>
      </w:r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rStyle w:val="FontStyle105"/>
          <w:i w:val="0"/>
        </w:rPr>
      </w:pPr>
      <w:r w:rsidRPr="00C124C2">
        <w:rPr>
          <w:rStyle w:val="FontStyle105"/>
          <w:i w:val="0"/>
        </w:rPr>
        <w:t>8.8. Все работы, указанные в разделе 1 технического задания должны осуществляться одним Исполнителем без привлечения сторонних организаций.</w:t>
      </w:r>
    </w:p>
    <w:p w:rsidR="003E6307" w:rsidRPr="00C124C2" w:rsidRDefault="003E6307" w:rsidP="003E6307">
      <w:pPr>
        <w:pStyle w:val="Style82"/>
        <w:spacing w:before="94" w:line="240" w:lineRule="auto"/>
        <w:jc w:val="both"/>
        <w:rPr>
          <w:iCs/>
          <w:sz w:val="22"/>
          <w:szCs w:val="22"/>
        </w:rPr>
      </w:pPr>
    </w:p>
    <w:p w:rsidR="003E6307" w:rsidRPr="00C124C2" w:rsidRDefault="003E6307" w:rsidP="0056277F">
      <w:pPr>
        <w:jc w:val="center"/>
        <w:rPr>
          <w:b/>
          <w:sz w:val="22"/>
          <w:szCs w:val="22"/>
        </w:rPr>
      </w:pPr>
      <w:bookmarkStart w:id="0" w:name="_GoBack"/>
      <w:r w:rsidRPr="00C124C2">
        <w:rPr>
          <w:b/>
          <w:sz w:val="22"/>
          <w:szCs w:val="22"/>
        </w:rPr>
        <w:t>РАЗДЕЛ 9. ТРЕБОВАНИЯ К СРОКУ ВЫПОЛНЕНИЯ РАБОТ</w:t>
      </w:r>
    </w:p>
    <w:bookmarkEnd w:id="0"/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Начало работ – с момента подписания договора</w:t>
      </w:r>
    </w:p>
    <w:p w:rsidR="003E6307" w:rsidRPr="00C124C2" w:rsidRDefault="003E6307" w:rsidP="003E630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>Окончание работ – не позднее 30.09.2015 года.</w:t>
      </w:r>
    </w:p>
    <w:p w:rsidR="001257DF" w:rsidRPr="00C124C2" w:rsidRDefault="001257DF" w:rsidP="003E6307">
      <w:pPr>
        <w:jc w:val="both"/>
        <w:rPr>
          <w:sz w:val="22"/>
          <w:szCs w:val="22"/>
        </w:rPr>
      </w:pPr>
    </w:p>
    <w:p w:rsidR="003E6307" w:rsidRPr="00C124C2" w:rsidRDefault="003E6307" w:rsidP="003E6307">
      <w:pPr>
        <w:jc w:val="both"/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РАЗДЕЛ 10. ПЕРЕЧЕНЬ СОКРАЩЕНИЙ.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2977"/>
        <w:gridCol w:w="5528"/>
      </w:tblGrid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center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№</w:t>
            </w:r>
          </w:p>
          <w:p w:rsidR="003E6307" w:rsidRPr="00C124C2" w:rsidRDefault="003E6307" w:rsidP="008278E6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C124C2">
              <w:rPr>
                <w:b/>
                <w:sz w:val="22"/>
                <w:szCs w:val="22"/>
              </w:rPr>
              <w:t>п</w:t>
            </w:r>
            <w:proofErr w:type="gramEnd"/>
            <w:r w:rsidRPr="00C124C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977" w:type="dxa"/>
            <w:vAlign w:val="center"/>
          </w:tcPr>
          <w:p w:rsidR="003E6307" w:rsidRPr="00C124C2" w:rsidRDefault="003E6307" w:rsidP="008278E6">
            <w:pPr>
              <w:jc w:val="center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Сокращение</w:t>
            </w:r>
          </w:p>
        </w:tc>
        <w:tc>
          <w:tcPr>
            <w:tcW w:w="5528" w:type="dxa"/>
            <w:vAlign w:val="center"/>
          </w:tcPr>
          <w:p w:rsidR="003E6307" w:rsidRPr="00C124C2" w:rsidRDefault="003E6307" w:rsidP="008278E6">
            <w:pPr>
              <w:jc w:val="center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Расшифровка сокращения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РФ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Российская федерация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ФГУП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Федеральное государственное унитарное предпри</w:t>
            </w:r>
            <w:r w:rsidRPr="00C124C2">
              <w:rPr>
                <w:b/>
                <w:sz w:val="22"/>
                <w:szCs w:val="22"/>
              </w:rPr>
              <w:t>я</w:t>
            </w:r>
            <w:r w:rsidRPr="00C124C2">
              <w:rPr>
                <w:b/>
                <w:sz w:val="22"/>
                <w:szCs w:val="22"/>
              </w:rPr>
              <w:t>тие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ГХК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Горно-химический комбинат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ЗАТО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Закрытое административное территориальное обр</w:t>
            </w:r>
            <w:r w:rsidRPr="00C124C2">
              <w:rPr>
                <w:b/>
                <w:sz w:val="22"/>
                <w:szCs w:val="22"/>
              </w:rPr>
              <w:t>а</w:t>
            </w:r>
            <w:r w:rsidRPr="00C124C2">
              <w:rPr>
                <w:b/>
                <w:sz w:val="22"/>
                <w:szCs w:val="22"/>
              </w:rPr>
              <w:t>зование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МВД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 xml:space="preserve">Министерство внутренних дел 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Федеральный закон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СНиП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Строительные нормы и правила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СП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Строительные правила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Государственный стандарт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ВСН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Всероссийские строительные нормы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ГО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Гражданская оборона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ТМЦ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Товарно-материальные ценности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СРО НПСР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Саморегулируемая организация некоммерческое партнерство по содействию регламентации проек</w:t>
            </w:r>
            <w:r w:rsidRPr="00C124C2">
              <w:rPr>
                <w:b/>
                <w:sz w:val="22"/>
                <w:szCs w:val="22"/>
              </w:rPr>
              <w:t>т</w:t>
            </w:r>
            <w:r w:rsidRPr="00C124C2">
              <w:rPr>
                <w:b/>
                <w:sz w:val="22"/>
                <w:szCs w:val="22"/>
              </w:rPr>
              <w:t>ной деятельности</w:t>
            </w:r>
          </w:p>
        </w:tc>
      </w:tr>
      <w:tr w:rsidR="003E6307" w:rsidRPr="00C124C2" w:rsidTr="008278E6">
        <w:tc>
          <w:tcPr>
            <w:tcW w:w="1526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2977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 xml:space="preserve">СРО </w:t>
            </w:r>
          </w:p>
        </w:tc>
        <w:tc>
          <w:tcPr>
            <w:tcW w:w="5528" w:type="dxa"/>
          </w:tcPr>
          <w:p w:rsidR="003E6307" w:rsidRPr="00C124C2" w:rsidRDefault="003E6307" w:rsidP="008278E6">
            <w:pPr>
              <w:jc w:val="both"/>
              <w:rPr>
                <w:b/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 xml:space="preserve">Саморегулируемая организация </w:t>
            </w:r>
          </w:p>
        </w:tc>
      </w:tr>
    </w:tbl>
    <w:p w:rsidR="003E6307" w:rsidRPr="00C124C2" w:rsidRDefault="003E6307" w:rsidP="003E6307">
      <w:pPr>
        <w:shd w:val="clear" w:color="auto" w:fill="FFFFFF"/>
        <w:jc w:val="both"/>
        <w:rPr>
          <w:b/>
          <w:color w:val="000000"/>
          <w:sz w:val="22"/>
          <w:szCs w:val="22"/>
        </w:rPr>
      </w:pPr>
    </w:p>
    <w:p w:rsidR="003E6307" w:rsidRPr="00C124C2" w:rsidRDefault="003E6307" w:rsidP="003E6307">
      <w:pPr>
        <w:shd w:val="clear" w:color="auto" w:fill="FFFFFF"/>
        <w:jc w:val="both"/>
        <w:rPr>
          <w:b/>
          <w:color w:val="000000"/>
          <w:sz w:val="22"/>
          <w:szCs w:val="22"/>
        </w:rPr>
      </w:pPr>
      <w:r w:rsidRPr="00C124C2">
        <w:rPr>
          <w:b/>
          <w:color w:val="000000"/>
          <w:sz w:val="22"/>
          <w:szCs w:val="22"/>
        </w:rPr>
        <w:t>РАЗДЕЛ 11. ПЕРЕЧЕНЬ ПРИЛОЖЕНИЙ</w:t>
      </w:r>
    </w:p>
    <w:p w:rsidR="003E6307" w:rsidRPr="00C124C2" w:rsidRDefault="003E6307" w:rsidP="003E6307">
      <w:pPr>
        <w:shd w:val="clear" w:color="auto" w:fill="FFFFFF"/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Приложение №1 - Технический паспорт здания;</w:t>
      </w:r>
    </w:p>
    <w:p w:rsidR="003E6307" w:rsidRPr="00C124C2" w:rsidRDefault="003E6307" w:rsidP="003E6307">
      <w:pPr>
        <w:shd w:val="clear" w:color="auto" w:fill="FFFFFF"/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Приложение №2 - Смета на проектные (изыскательские) работы;</w:t>
      </w:r>
    </w:p>
    <w:p w:rsidR="003E6307" w:rsidRPr="00C124C2" w:rsidRDefault="003E6307" w:rsidP="003E6307">
      <w:pPr>
        <w:shd w:val="clear" w:color="auto" w:fill="FFFFFF"/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lastRenderedPageBreak/>
        <w:t>Приложение №3</w:t>
      </w:r>
      <w:r w:rsidR="001257DF" w:rsidRPr="00C124C2">
        <w:rPr>
          <w:color w:val="000000"/>
          <w:sz w:val="22"/>
          <w:szCs w:val="22"/>
        </w:rPr>
        <w:t xml:space="preserve"> - </w:t>
      </w:r>
      <w:r w:rsidRPr="00C124C2">
        <w:rPr>
          <w:color w:val="000000"/>
          <w:sz w:val="22"/>
          <w:szCs w:val="22"/>
        </w:rPr>
        <w:t>Смета на Инженерно-геодезические изыскания;</w:t>
      </w:r>
    </w:p>
    <w:p w:rsidR="003E6307" w:rsidRPr="00C124C2" w:rsidRDefault="003E6307" w:rsidP="003E6307">
      <w:pPr>
        <w:shd w:val="clear" w:color="auto" w:fill="FFFFFF"/>
        <w:jc w:val="both"/>
        <w:rPr>
          <w:color w:val="000000"/>
          <w:sz w:val="22"/>
          <w:szCs w:val="22"/>
        </w:rPr>
      </w:pPr>
      <w:r w:rsidRPr="00C124C2">
        <w:rPr>
          <w:color w:val="000000"/>
          <w:sz w:val="22"/>
          <w:szCs w:val="22"/>
        </w:rPr>
        <w:t>Приложение №4 - Смета на Инженерно-геологические изыскания;</w:t>
      </w:r>
    </w:p>
    <w:p w:rsidR="003E6307" w:rsidRPr="00C124C2" w:rsidRDefault="003E6307" w:rsidP="003E6307">
      <w:pPr>
        <w:shd w:val="clear" w:color="auto" w:fill="FFFFFF"/>
        <w:jc w:val="both"/>
        <w:rPr>
          <w:sz w:val="22"/>
          <w:szCs w:val="22"/>
        </w:rPr>
      </w:pPr>
      <w:r w:rsidRPr="00C124C2">
        <w:rPr>
          <w:color w:val="000000"/>
          <w:sz w:val="22"/>
          <w:szCs w:val="22"/>
        </w:rPr>
        <w:t xml:space="preserve">Приложение №5 - </w:t>
      </w:r>
      <w:r w:rsidRPr="00C124C2">
        <w:rPr>
          <w:sz w:val="22"/>
          <w:szCs w:val="22"/>
        </w:rPr>
        <w:t>проект Договора.</w:t>
      </w:r>
    </w:p>
    <w:p w:rsidR="003E6307" w:rsidRPr="00C124C2" w:rsidRDefault="003E6307" w:rsidP="003E6307">
      <w:pPr>
        <w:tabs>
          <w:tab w:val="left" w:pos="7524"/>
        </w:tabs>
        <w:contextualSpacing/>
        <w:jc w:val="both"/>
        <w:rPr>
          <w:sz w:val="22"/>
          <w:szCs w:val="22"/>
        </w:rPr>
      </w:pPr>
    </w:p>
    <w:p w:rsidR="003E6307" w:rsidRPr="00C124C2" w:rsidRDefault="003E6307" w:rsidP="003E6307">
      <w:pPr>
        <w:tabs>
          <w:tab w:val="left" w:pos="7524"/>
        </w:tabs>
        <w:contextualSpacing/>
        <w:jc w:val="both"/>
        <w:rPr>
          <w:sz w:val="22"/>
          <w:szCs w:val="22"/>
        </w:rPr>
      </w:pPr>
    </w:p>
    <w:p w:rsidR="00730C0B" w:rsidRPr="00730C0B" w:rsidRDefault="006E3E50" w:rsidP="00730C0B">
      <w:pPr>
        <w:tabs>
          <w:tab w:val="left" w:pos="6360"/>
        </w:tabs>
        <w:spacing w:line="276" w:lineRule="auto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От </w:t>
      </w:r>
      <w:r w:rsidR="00730C0B" w:rsidRPr="00C124C2">
        <w:rPr>
          <w:b/>
          <w:bCs/>
          <w:sz w:val="22"/>
          <w:szCs w:val="22"/>
          <w:lang w:eastAsia="en-US"/>
        </w:rPr>
        <w:t>Заказчик</w:t>
      </w:r>
      <w:r>
        <w:rPr>
          <w:b/>
          <w:bCs/>
          <w:sz w:val="22"/>
          <w:szCs w:val="22"/>
          <w:lang w:eastAsia="en-US"/>
        </w:rPr>
        <w:t>а</w:t>
      </w:r>
      <w:r w:rsidR="00730C0B" w:rsidRPr="00C124C2">
        <w:rPr>
          <w:b/>
          <w:bCs/>
          <w:sz w:val="22"/>
          <w:szCs w:val="22"/>
          <w:lang w:eastAsia="en-US"/>
        </w:rPr>
        <w:t>:</w:t>
      </w:r>
      <w:r w:rsidR="00730C0B" w:rsidRPr="00C124C2">
        <w:rPr>
          <w:b/>
          <w:bCs/>
          <w:sz w:val="22"/>
          <w:szCs w:val="22"/>
          <w:lang w:eastAsia="en-US"/>
        </w:rPr>
        <w:tab/>
      </w:r>
      <w:r>
        <w:rPr>
          <w:b/>
          <w:bCs/>
          <w:sz w:val="22"/>
          <w:szCs w:val="22"/>
          <w:lang w:eastAsia="en-US"/>
        </w:rPr>
        <w:t>От Исполнителя</w:t>
      </w:r>
      <w:r w:rsidR="00730C0B" w:rsidRPr="00C124C2">
        <w:rPr>
          <w:b/>
          <w:bCs/>
          <w:sz w:val="22"/>
          <w:szCs w:val="22"/>
          <w:lang w:eastAsia="en-US"/>
        </w:rPr>
        <w:t>:</w:t>
      </w:r>
    </w:p>
    <w:p w:rsidR="00730C0B" w:rsidRPr="00C124C2" w:rsidRDefault="00730C0B" w:rsidP="00730C0B">
      <w:pPr>
        <w:rPr>
          <w:sz w:val="22"/>
          <w:szCs w:val="22"/>
        </w:rPr>
      </w:pPr>
    </w:p>
    <w:p w:rsidR="00730C0B" w:rsidRPr="00C124C2" w:rsidRDefault="00730C0B" w:rsidP="00730C0B">
      <w:pPr>
        <w:rPr>
          <w:sz w:val="22"/>
          <w:szCs w:val="22"/>
        </w:rPr>
      </w:pPr>
      <w:r w:rsidRPr="00C124C2">
        <w:rPr>
          <w:sz w:val="22"/>
          <w:szCs w:val="22"/>
        </w:rPr>
        <w:t>Директор филиала № 19</w:t>
      </w:r>
    </w:p>
    <w:p w:rsidR="00730C0B" w:rsidRPr="00C124C2" w:rsidRDefault="00730C0B" w:rsidP="00730C0B">
      <w:pPr>
        <w:rPr>
          <w:sz w:val="22"/>
          <w:szCs w:val="22"/>
        </w:rPr>
      </w:pPr>
      <w:r w:rsidRPr="00C124C2">
        <w:rPr>
          <w:sz w:val="22"/>
          <w:szCs w:val="22"/>
        </w:rPr>
        <w:t>ФГУП «Атом-охрана»</w:t>
      </w:r>
    </w:p>
    <w:p w:rsidR="00730C0B" w:rsidRPr="00C124C2" w:rsidRDefault="00730C0B" w:rsidP="00730C0B">
      <w:pPr>
        <w:rPr>
          <w:sz w:val="22"/>
          <w:szCs w:val="22"/>
        </w:rPr>
      </w:pPr>
    </w:p>
    <w:p w:rsidR="00730C0B" w:rsidRPr="00C124C2" w:rsidRDefault="00730C0B" w:rsidP="00730C0B">
      <w:pPr>
        <w:tabs>
          <w:tab w:val="left" w:pos="5610"/>
        </w:tabs>
        <w:rPr>
          <w:sz w:val="22"/>
          <w:szCs w:val="22"/>
        </w:rPr>
      </w:pPr>
      <w:r w:rsidRPr="00C124C2">
        <w:rPr>
          <w:sz w:val="22"/>
          <w:szCs w:val="22"/>
        </w:rPr>
        <w:t xml:space="preserve">_____________________/Е.Ю. </w:t>
      </w:r>
      <w:proofErr w:type="spellStart"/>
      <w:r w:rsidRPr="00C124C2">
        <w:rPr>
          <w:sz w:val="22"/>
          <w:szCs w:val="22"/>
        </w:rPr>
        <w:t>Шерстнев</w:t>
      </w:r>
      <w:proofErr w:type="spellEnd"/>
      <w:r>
        <w:rPr>
          <w:sz w:val="22"/>
          <w:szCs w:val="22"/>
        </w:rPr>
        <w:tab/>
        <w:t>_____________________</w:t>
      </w:r>
      <w:r w:rsidRPr="00C124C2">
        <w:rPr>
          <w:sz w:val="22"/>
          <w:szCs w:val="22"/>
        </w:rPr>
        <w:t>/</w:t>
      </w:r>
    </w:p>
    <w:p w:rsidR="00730C0B" w:rsidRPr="00C124C2" w:rsidRDefault="00730C0B" w:rsidP="00730C0B">
      <w:pPr>
        <w:rPr>
          <w:sz w:val="22"/>
          <w:szCs w:val="22"/>
          <w:highlight w:val="yellow"/>
        </w:rPr>
      </w:pPr>
    </w:p>
    <w:p w:rsidR="00730C0B" w:rsidRPr="00C124C2" w:rsidRDefault="00730C0B" w:rsidP="00730C0B">
      <w:pPr>
        <w:tabs>
          <w:tab w:val="left" w:pos="5640"/>
        </w:tabs>
        <w:rPr>
          <w:sz w:val="22"/>
          <w:szCs w:val="22"/>
        </w:rPr>
      </w:pPr>
      <w:r w:rsidRPr="00C124C2">
        <w:rPr>
          <w:sz w:val="22"/>
          <w:szCs w:val="22"/>
        </w:rPr>
        <w:t>М.П.</w:t>
      </w:r>
      <w:r w:rsidRPr="00C124C2">
        <w:rPr>
          <w:sz w:val="22"/>
          <w:szCs w:val="22"/>
        </w:rPr>
        <w:tab/>
        <w:t>М.П.</w:t>
      </w:r>
    </w:p>
    <w:p w:rsidR="00730C0B" w:rsidRPr="00C124C2" w:rsidRDefault="00730C0B" w:rsidP="00730C0B">
      <w:pPr>
        <w:jc w:val="both"/>
        <w:rPr>
          <w:sz w:val="22"/>
          <w:szCs w:val="22"/>
        </w:rPr>
      </w:pPr>
    </w:p>
    <w:p w:rsidR="00591FE9" w:rsidRPr="00823139" w:rsidRDefault="00591FE9" w:rsidP="004F7D2A">
      <w:pPr>
        <w:jc w:val="both"/>
        <w:rPr>
          <w:bCs/>
          <w:color w:val="000000"/>
          <w:spacing w:val="-5"/>
          <w:highlight w:val="white"/>
        </w:rPr>
      </w:pPr>
    </w:p>
    <w:p w:rsidR="00591FE9" w:rsidRPr="00823139" w:rsidRDefault="00591FE9" w:rsidP="004F7D2A">
      <w:pPr>
        <w:jc w:val="both"/>
        <w:rPr>
          <w:bCs/>
          <w:color w:val="000000"/>
          <w:spacing w:val="-5"/>
          <w:highlight w:val="white"/>
        </w:rPr>
      </w:pPr>
    </w:p>
    <w:p w:rsidR="00591FE9" w:rsidRPr="00823139" w:rsidRDefault="00591FE9" w:rsidP="004F7D2A">
      <w:pPr>
        <w:jc w:val="both"/>
        <w:rPr>
          <w:bCs/>
          <w:color w:val="000000"/>
          <w:spacing w:val="-5"/>
          <w:highlight w:val="white"/>
        </w:rPr>
      </w:pPr>
    </w:p>
    <w:p w:rsidR="00591FE9" w:rsidRPr="00823139" w:rsidRDefault="00591FE9" w:rsidP="004F7D2A">
      <w:pPr>
        <w:jc w:val="both"/>
        <w:rPr>
          <w:bCs/>
          <w:color w:val="000000"/>
          <w:spacing w:val="-5"/>
          <w:highlight w:val="white"/>
        </w:rPr>
      </w:pPr>
    </w:p>
    <w:p w:rsidR="00591FE9" w:rsidRPr="00823139" w:rsidRDefault="00591FE9" w:rsidP="004F7D2A">
      <w:pPr>
        <w:jc w:val="both"/>
        <w:rPr>
          <w:bCs/>
          <w:color w:val="000000"/>
          <w:spacing w:val="-5"/>
          <w:highlight w:val="white"/>
        </w:rPr>
      </w:pPr>
    </w:p>
    <w:p w:rsidR="00591FE9" w:rsidRPr="00823139" w:rsidRDefault="00591FE9" w:rsidP="004F7D2A">
      <w:pPr>
        <w:jc w:val="both"/>
        <w:rPr>
          <w:bCs/>
          <w:color w:val="000000"/>
          <w:spacing w:val="-5"/>
          <w:highlight w:val="white"/>
        </w:rPr>
      </w:pPr>
    </w:p>
    <w:p w:rsidR="00591FE9" w:rsidRPr="00823139" w:rsidRDefault="00591FE9" w:rsidP="004F7D2A">
      <w:pPr>
        <w:jc w:val="both"/>
        <w:rPr>
          <w:bCs/>
          <w:color w:val="000000"/>
          <w:spacing w:val="-5"/>
          <w:highlight w:val="white"/>
        </w:rPr>
      </w:pPr>
    </w:p>
    <w:p w:rsidR="00591FE9" w:rsidRDefault="00591FE9" w:rsidP="004F7D2A">
      <w:pPr>
        <w:jc w:val="both"/>
        <w:rPr>
          <w:bCs/>
          <w:color w:val="000000"/>
          <w:spacing w:val="-5"/>
          <w:highlight w:val="white"/>
        </w:rPr>
      </w:pPr>
    </w:p>
    <w:p w:rsidR="00591FE9" w:rsidRDefault="00591FE9" w:rsidP="004F7D2A">
      <w:pPr>
        <w:jc w:val="both"/>
        <w:rPr>
          <w:bCs/>
          <w:color w:val="000000"/>
          <w:spacing w:val="-5"/>
          <w:highlight w:val="white"/>
        </w:rPr>
      </w:pPr>
    </w:p>
    <w:p w:rsidR="00591FE9" w:rsidRDefault="00591FE9" w:rsidP="004F7D2A">
      <w:pPr>
        <w:jc w:val="both"/>
        <w:rPr>
          <w:bCs/>
          <w:color w:val="000000"/>
          <w:spacing w:val="-5"/>
          <w:highlight w:val="white"/>
        </w:rPr>
      </w:pPr>
    </w:p>
    <w:p w:rsidR="00591FE9" w:rsidRDefault="00591FE9" w:rsidP="002B5B14">
      <w:pPr>
        <w:jc w:val="both"/>
        <w:rPr>
          <w:bCs/>
          <w:color w:val="000000"/>
          <w:spacing w:val="-5"/>
          <w:highlight w:val="white"/>
        </w:rPr>
      </w:pPr>
    </w:p>
    <w:p w:rsidR="002B5B14" w:rsidRDefault="002B5B14" w:rsidP="002B5B14">
      <w:pPr>
        <w:jc w:val="both"/>
        <w:rPr>
          <w:bCs/>
          <w:color w:val="000000"/>
          <w:spacing w:val="-5"/>
          <w:highlight w:val="white"/>
        </w:rPr>
      </w:pPr>
    </w:p>
    <w:p w:rsidR="002B5B14" w:rsidRDefault="002B5B14" w:rsidP="002B5B14">
      <w:pPr>
        <w:jc w:val="both"/>
        <w:rPr>
          <w:bCs/>
          <w:color w:val="000000"/>
          <w:spacing w:val="-5"/>
          <w:highlight w:val="white"/>
        </w:rPr>
      </w:pPr>
    </w:p>
    <w:p w:rsidR="002B5B14" w:rsidRDefault="002B5B14" w:rsidP="002B5B14">
      <w:pPr>
        <w:jc w:val="both"/>
        <w:rPr>
          <w:bCs/>
          <w:color w:val="000000"/>
          <w:spacing w:val="-5"/>
          <w:highlight w:val="white"/>
        </w:rPr>
      </w:pPr>
    </w:p>
    <w:p w:rsidR="002B5B14" w:rsidRPr="002B5B14" w:rsidRDefault="002B5B14" w:rsidP="002B5B14">
      <w:pPr>
        <w:jc w:val="both"/>
        <w:rPr>
          <w:bCs/>
          <w:color w:val="000000"/>
          <w:spacing w:val="-5"/>
          <w:highlight w:val="white"/>
        </w:rPr>
      </w:pPr>
    </w:p>
    <w:p w:rsidR="00E103CF" w:rsidRDefault="00A05D48" w:rsidP="00A05D48">
      <w:r>
        <w:t xml:space="preserve">                                                                                  </w:t>
      </w:r>
    </w:p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E103CF" w:rsidRDefault="00E103CF" w:rsidP="00A05D48"/>
    <w:p w:rsidR="00591FE9" w:rsidRPr="00E103CF" w:rsidRDefault="00E103CF" w:rsidP="00A05D4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591FE9" w:rsidRPr="00E103CF">
        <w:rPr>
          <w:sz w:val="20"/>
          <w:szCs w:val="20"/>
        </w:rPr>
        <w:t>Приложение №</w:t>
      </w:r>
      <w:r w:rsidR="00A05D48" w:rsidRPr="00E103CF">
        <w:rPr>
          <w:sz w:val="20"/>
          <w:szCs w:val="20"/>
        </w:rPr>
        <w:t xml:space="preserve"> </w:t>
      </w:r>
      <w:r w:rsidR="00591FE9" w:rsidRPr="00E103CF">
        <w:rPr>
          <w:sz w:val="20"/>
          <w:szCs w:val="20"/>
        </w:rPr>
        <w:t xml:space="preserve">2 к договору  № </w:t>
      </w:r>
      <w:r w:rsidR="00591FE9" w:rsidRPr="00E103CF">
        <w:rPr>
          <w:sz w:val="20"/>
          <w:szCs w:val="20"/>
          <w:u w:val="single"/>
        </w:rPr>
        <w:softHyphen/>
      </w:r>
      <w:r w:rsidRPr="00E103CF">
        <w:rPr>
          <w:sz w:val="20"/>
          <w:szCs w:val="20"/>
        </w:rPr>
        <w:t>_____</w:t>
      </w:r>
    </w:p>
    <w:p w:rsidR="00591FE9" w:rsidRPr="00E103CF" w:rsidRDefault="00591FE9" w:rsidP="00AF045E">
      <w:pPr>
        <w:tabs>
          <w:tab w:val="left" w:pos="2520"/>
        </w:tabs>
        <w:jc w:val="center"/>
        <w:rPr>
          <w:sz w:val="20"/>
          <w:szCs w:val="20"/>
        </w:rPr>
      </w:pPr>
      <w:r w:rsidRPr="00E103CF">
        <w:rPr>
          <w:sz w:val="20"/>
          <w:szCs w:val="20"/>
        </w:rPr>
        <w:t xml:space="preserve">                                  </w:t>
      </w:r>
      <w:r w:rsidR="00E103CF">
        <w:rPr>
          <w:sz w:val="20"/>
          <w:szCs w:val="20"/>
        </w:rPr>
        <w:t xml:space="preserve">                          </w:t>
      </w:r>
      <w:r w:rsidRPr="00E103CF">
        <w:rPr>
          <w:sz w:val="20"/>
          <w:szCs w:val="20"/>
        </w:rPr>
        <w:t xml:space="preserve">от </w:t>
      </w:r>
      <w:r w:rsidRPr="00E103CF">
        <w:rPr>
          <w:sz w:val="20"/>
          <w:szCs w:val="20"/>
          <w:u w:val="single"/>
        </w:rPr>
        <w:softHyphen/>
      </w:r>
      <w:r w:rsidR="00E103CF" w:rsidRPr="00E103CF">
        <w:rPr>
          <w:sz w:val="20"/>
          <w:szCs w:val="20"/>
        </w:rPr>
        <w:t>_____________</w:t>
      </w:r>
      <w:r w:rsidRPr="00E103CF">
        <w:rPr>
          <w:sz w:val="20"/>
          <w:szCs w:val="20"/>
        </w:rPr>
        <w:t>20</w:t>
      </w:r>
      <w:r w:rsidR="00E103CF">
        <w:rPr>
          <w:sz w:val="20"/>
          <w:szCs w:val="20"/>
        </w:rPr>
        <w:t xml:space="preserve">    </w:t>
      </w:r>
      <w:r w:rsidRPr="00E103CF">
        <w:rPr>
          <w:sz w:val="20"/>
          <w:szCs w:val="20"/>
        </w:rPr>
        <w:t xml:space="preserve"> г.</w:t>
      </w:r>
    </w:p>
    <w:p w:rsidR="00591FE9" w:rsidRDefault="00591FE9">
      <w:pPr>
        <w:jc w:val="right"/>
      </w:pPr>
    </w:p>
    <w:p w:rsidR="00591FE9" w:rsidRDefault="00591FE9">
      <w:pPr>
        <w:jc w:val="right"/>
      </w:pPr>
    </w:p>
    <w:p w:rsidR="00591FE9" w:rsidRDefault="00591FE9">
      <w:pPr>
        <w:jc w:val="right"/>
      </w:pPr>
    </w:p>
    <w:p w:rsidR="00591FE9" w:rsidRDefault="00591FE9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Р О Т О К О Л</w:t>
      </w:r>
    </w:p>
    <w:p w:rsidR="00591FE9" w:rsidRDefault="00591FE9">
      <w:pPr>
        <w:jc w:val="center"/>
        <w:rPr>
          <w:b/>
        </w:rPr>
      </w:pPr>
      <w:r>
        <w:rPr>
          <w:b/>
        </w:rPr>
        <w:t xml:space="preserve">соглашения о договорной цене </w:t>
      </w:r>
    </w:p>
    <w:p w:rsidR="000E45C3" w:rsidRDefault="00591FE9">
      <w:pPr>
        <w:jc w:val="center"/>
        <w:rPr>
          <w:b/>
        </w:rPr>
      </w:pPr>
      <w:r>
        <w:rPr>
          <w:b/>
        </w:rPr>
        <w:t>на выполнение проектных и изыскательских работ</w:t>
      </w:r>
      <w:r w:rsidR="000E45C3">
        <w:rPr>
          <w:b/>
        </w:rPr>
        <w:t xml:space="preserve"> </w:t>
      </w:r>
    </w:p>
    <w:p w:rsidR="00591FE9" w:rsidRDefault="000E45C3">
      <w:pPr>
        <w:jc w:val="center"/>
        <w:rPr>
          <w:b/>
        </w:rPr>
      </w:pPr>
      <w:r>
        <w:rPr>
          <w:b/>
        </w:rPr>
        <w:t>(</w:t>
      </w:r>
      <w:proofErr w:type="gramStart"/>
      <w:r>
        <w:rPr>
          <w:b/>
        </w:rPr>
        <w:t>инженерно-геодезических</w:t>
      </w:r>
      <w:proofErr w:type="gramEnd"/>
      <w:r>
        <w:rPr>
          <w:b/>
        </w:rPr>
        <w:t>, инженерно-геологических</w:t>
      </w:r>
      <w:r w:rsidR="001211E9">
        <w:rPr>
          <w:b/>
        </w:rPr>
        <w:t>, обследование</w:t>
      </w:r>
      <w:r>
        <w:rPr>
          <w:b/>
        </w:rPr>
        <w:t>)</w:t>
      </w:r>
    </w:p>
    <w:p w:rsidR="00591FE9" w:rsidRDefault="00591FE9">
      <w:pPr>
        <w:jc w:val="center"/>
        <w:rPr>
          <w:b/>
        </w:rPr>
      </w:pPr>
    </w:p>
    <w:p w:rsidR="00591FE9" w:rsidRDefault="00A05D48" w:rsidP="00A05D48">
      <w:pPr>
        <w:rPr>
          <w:b/>
        </w:rPr>
      </w:pPr>
      <w:r w:rsidRPr="00EE7F1A">
        <w:rPr>
          <w:noProof/>
        </w:rPr>
        <w:t>по проведению инженерных изысканий, технического обследования несущих и ограждающих строительных</w:t>
      </w:r>
      <w:r>
        <w:rPr>
          <w:noProof/>
        </w:rPr>
        <w:t xml:space="preserve"> конструкций и разработке</w:t>
      </w:r>
      <w:r w:rsidRPr="00EE7F1A">
        <w:rPr>
          <w:noProof/>
        </w:rPr>
        <w:t xml:space="preserve"> проектной документации на реконструкцию здания для размещения административно-управленческого аппарата филиала №</w:t>
      </w:r>
      <w:r>
        <w:rPr>
          <w:noProof/>
        </w:rPr>
        <w:t xml:space="preserve"> </w:t>
      </w:r>
      <w:r w:rsidRPr="00EE7F1A">
        <w:rPr>
          <w:noProof/>
        </w:rPr>
        <w:t>19 ФГУП "Атом-охрана" по адресу: ул. Северная, д.3, ЗАТО Железногорск, Красноярский</w:t>
      </w:r>
      <w:r>
        <w:rPr>
          <w:noProof/>
        </w:rPr>
        <w:t xml:space="preserve"> край</w:t>
      </w:r>
    </w:p>
    <w:p w:rsidR="00591FE9" w:rsidRDefault="00591FE9">
      <w:r>
        <w:t xml:space="preserve">по договору № </w:t>
      </w:r>
      <w:r>
        <w:rPr>
          <w:u w:val="single"/>
        </w:rPr>
        <w:t xml:space="preserve">          </w:t>
      </w:r>
      <w:r>
        <w:t xml:space="preserve"> от </w:t>
      </w:r>
      <w:r w:rsidRPr="007B7E62">
        <w:t>“</w:t>
      </w:r>
      <w:r w:rsidR="007B7E62">
        <w:t>_____</w:t>
      </w:r>
      <w:r>
        <w:t xml:space="preserve">” </w:t>
      </w:r>
      <w:r>
        <w:rPr>
          <w:u w:val="single"/>
        </w:rPr>
        <w:t xml:space="preserve">                </w:t>
      </w:r>
      <w:r w:rsidR="007B7E62">
        <w:t xml:space="preserve"> 20     </w:t>
      </w:r>
      <w:r>
        <w:t>г.</w:t>
      </w:r>
    </w:p>
    <w:p w:rsidR="00591FE9" w:rsidRDefault="00591FE9"/>
    <w:p w:rsidR="00591FE9" w:rsidRDefault="00591FE9" w:rsidP="003F6DB5">
      <w:pPr>
        <w:tabs>
          <w:tab w:val="right" w:pos="10080"/>
        </w:tabs>
        <w:ind w:firstLine="851"/>
        <w:jc w:val="both"/>
        <w:rPr>
          <w:u w:val="single"/>
        </w:rPr>
      </w:pPr>
      <w:r>
        <w:t xml:space="preserve">Мы, нижеподписавшиеся, от лица Заказчика ФГУП «Атом-охрана» </w:t>
      </w:r>
      <w:r>
        <w:rPr>
          <w:u w:val="single"/>
        </w:rPr>
        <w:softHyphen/>
        <w:t xml:space="preserve"> директор </w:t>
      </w:r>
      <w:r w:rsidR="00A05D48">
        <w:rPr>
          <w:u w:val="single"/>
        </w:rPr>
        <w:t xml:space="preserve">филиала № 19 ФГУП «Атом-охрана» </w:t>
      </w:r>
      <w:proofErr w:type="spellStart"/>
      <w:r w:rsidR="00A05D48">
        <w:rPr>
          <w:u w:val="single"/>
        </w:rPr>
        <w:t>Шерстнев</w:t>
      </w:r>
      <w:proofErr w:type="spellEnd"/>
      <w:r w:rsidR="00A05D48">
        <w:rPr>
          <w:u w:val="single"/>
        </w:rPr>
        <w:t xml:space="preserve"> Евгений Юрьевич </w:t>
      </w:r>
      <w:r>
        <w:t>и от лица Подрядчика  ________________________________</w:t>
      </w:r>
    </w:p>
    <w:p w:rsidR="00591FE9" w:rsidRPr="00E71B6D" w:rsidRDefault="00591FE9" w:rsidP="002B593D">
      <w:pPr>
        <w:tabs>
          <w:tab w:val="left" w:pos="10080"/>
        </w:tabs>
        <w:jc w:val="both"/>
      </w:pPr>
      <w:r>
        <w:t xml:space="preserve">удостоверяем, что Сторонами достигнуто соглашение о величине договорной цены </w:t>
      </w:r>
      <w:r>
        <w:rPr>
          <w:bCs/>
        </w:rPr>
        <w:t xml:space="preserve">на выполнение проектных и изыскательских работ  в размере </w:t>
      </w:r>
      <w:r w:rsidRPr="00E71B6D">
        <w:t>_______________________</w:t>
      </w:r>
      <w:r>
        <w:rPr>
          <w:u w:val="single"/>
        </w:rPr>
        <w:t>,</w:t>
      </w:r>
      <w:r w:rsidRPr="00523382">
        <w:t xml:space="preserve">  </w:t>
      </w:r>
      <w:r>
        <w:rPr>
          <w:bCs/>
        </w:rPr>
        <w:t xml:space="preserve">кроме того </w:t>
      </w:r>
      <w:r>
        <w:t xml:space="preserve">НДС 18% </w:t>
      </w:r>
      <w:r w:rsidRPr="00E71B6D">
        <w:t>________________________________, всего _________________________.</w:t>
      </w:r>
    </w:p>
    <w:p w:rsidR="00591FE9" w:rsidRDefault="00591FE9" w:rsidP="002B593D">
      <w:pPr>
        <w:tabs>
          <w:tab w:val="left" w:pos="10080"/>
        </w:tabs>
        <w:jc w:val="both"/>
      </w:pPr>
    </w:p>
    <w:p w:rsidR="00591FE9" w:rsidRDefault="00591FE9">
      <w:pPr>
        <w:ind w:firstLine="851"/>
        <w:jc w:val="both"/>
      </w:pPr>
      <w:r>
        <w:t>Настоящий протокол является основанием для проведения взаимных расчетов и платежей между Подрядчиком и Заказчиком.</w:t>
      </w:r>
    </w:p>
    <w:p w:rsidR="00591FE9" w:rsidRDefault="00591FE9"/>
    <w:p w:rsidR="00591FE9" w:rsidRDefault="00591FE9">
      <w:pPr>
        <w:ind w:firstLine="900"/>
      </w:pPr>
      <w:r>
        <w:t>Приложение: Сметы:</w:t>
      </w:r>
      <w:r w:rsidRPr="00AE2342">
        <w:t xml:space="preserve"> </w:t>
      </w:r>
      <w:r>
        <w:t>геодезия, геоло</w:t>
      </w:r>
      <w:r w:rsidR="00A05D48">
        <w:t xml:space="preserve">гические изыскания, </w:t>
      </w:r>
      <w:r w:rsidR="001211E9">
        <w:t xml:space="preserve">обследование, </w:t>
      </w:r>
      <w:r w:rsidR="00A05D48">
        <w:t>проектная док</w:t>
      </w:r>
      <w:r w:rsidR="00A05D48">
        <w:t>у</w:t>
      </w:r>
      <w:r w:rsidR="00A05D48">
        <w:t>ментация, рабочая документация</w:t>
      </w:r>
      <w:r w:rsidR="001211E9">
        <w:t>.</w:t>
      </w:r>
    </w:p>
    <w:p w:rsidR="00591FE9" w:rsidRDefault="00591FE9"/>
    <w:p w:rsidR="00591FE9" w:rsidRDefault="00591FE9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860"/>
      </w:tblGrid>
      <w:tr w:rsidR="00591FE9">
        <w:tc>
          <w:tcPr>
            <w:tcW w:w="5220" w:type="dxa"/>
          </w:tcPr>
          <w:p w:rsidR="008D12E3" w:rsidRPr="00730C0B" w:rsidRDefault="008D12E3" w:rsidP="008D12E3">
            <w:pPr>
              <w:tabs>
                <w:tab w:val="left" w:pos="6360"/>
              </w:tabs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390700">
              <w:rPr>
                <w:b/>
                <w:bCs/>
                <w:lang w:eastAsia="en-US"/>
              </w:rPr>
              <w:t>От Заказчика:</w:t>
            </w:r>
            <w:r w:rsidRPr="00C124C2">
              <w:rPr>
                <w:b/>
                <w:bCs/>
                <w:sz w:val="22"/>
                <w:szCs w:val="22"/>
                <w:lang w:eastAsia="en-US"/>
              </w:rPr>
              <w:tab/>
            </w:r>
            <w:r>
              <w:rPr>
                <w:b/>
                <w:bCs/>
                <w:sz w:val="22"/>
                <w:szCs w:val="22"/>
                <w:lang w:eastAsia="en-US"/>
              </w:rPr>
              <w:t>От Исполнителя</w:t>
            </w:r>
            <w:r w:rsidRPr="00C124C2">
              <w:rPr>
                <w:b/>
                <w:bCs/>
                <w:sz w:val="22"/>
                <w:szCs w:val="22"/>
                <w:lang w:eastAsia="en-US"/>
              </w:rPr>
              <w:t>:</w:t>
            </w:r>
          </w:p>
          <w:p w:rsidR="008D12E3" w:rsidRPr="00C124C2" w:rsidRDefault="008D12E3" w:rsidP="008D12E3">
            <w:pPr>
              <w:rPr>
                <w:sz w:val="22"/>
                <w:szCs w:val="22"/>
              </w:rPr>
            </w:pPr>
          </w:p>
          <w:p w:rsidR="008D12E3" w:rsidRPr="00C124C2" w:rsidRDefault="008D12E3" w:rsidP="008D12E3">
            <w:pPr>
              <w:rPr>
                <w:sz w:val="22"/>
                <w:szCs w:val="22"/>
              </w:rPr>
            </w:pPr>
            <w:r w:rsidRPr="00C124C2">
              <w:rPr>
                <w:sz w:val="22"/>
                <w:szCs w:val="22"/>
              </w:rPr>
              <w:t>Директор филиала № 19</w:t>
            </w:r>
          </w:p>
          <w:p w:rsidR="008D12E3" w:rsidRPr="00C124C2" w:rsidRDefault="008D12E3" w:rsidP="008D12E3">
            <w:pPr>
              <w:rPr>
                <w:sz w:val="22"/>
                <w:szCs w:val="22"/>
              </w:rPr>
            </w:pPr>
            <w:r w:rsidRPr="00C124C2">
              <w:rPr>
                <w:sz w:val="22"/>
                <w:szCs w:val="22"/>
              </w:rPr>
              <w:t>ФГУП «Атом-охрана»</w:t>
            </w:r>
          </w:p>
          <w:p w:rsidR="008D12E3" w:rsidRPr="00C124C2" w:rsidRDefault="008D12E3" w:rsidP="008D12E3">
            <w:pPr>
              <w:rPr>
                <w:sz w:val="22"/>
                <w:szCs w:val="22"/>
              </w:rPr>
            </w:pPr>
          </w:p>
          <w:p w:rsidR="008D12E3" w:rsidRPr="00C124C2" w:rsidRDefault="008D12E3" w:rsidP="008D12E3">
            <w:pPr>
              <w:tabs>
                <w:tab w:val="left" w:pos="5100"/>
                <w:tab w:val="left" w:pos="5610"/>
              </w:tabs>
              <w:rPr>
                <w:sz w:val="22"/>
                <w:szCs w:val="22"/>
              </w:rPr>
            </w:pPr>
            <w:r w:rsidRPr="00C124C2">
              <w:rPr>
                <w:sz w:val="22"/>
                <w:szCs w:val="22"/>
              </w:rPr>
              <w:t xml:space="preserve">_____________________/Е.Ю. </w:t>
            </w:r>
            <w:proofErr w:type="spellStart"/>
            <w:r w:rsidRPr="00C124C2">
              <w:rPr>
                <w:sz w:val="22"/>
                <w:szCs w:val="22"/>
              </w:rPr>
              <w:t>Шерстнев</w:t>
            </w:r>
            <w:proofErr w:type="spellEnd"/>
            <w:r>
              <w:rPr>
                <w:sz w:val="22"/>
                <w:szCs w:val="22"/>
              </w:rPr>
              <w:tab/>
              <w:t>___________________</w:t>
            </w:r>
            <w:r>
              <w:rPr>
                <w:sz w:val="22"/>
                <w:szCs w:val="22"/>
              </w:rPr>
              <w:tab/>
              <w:t>_____________________</w:t>
            </w:r>
            <w:r w:rsidRPr="00C124C2">
              <w:rPr>
                <w:sz w:val="22"/>
                <w:szCs w:val="22"/>
              </w:rPr>
              <w:t>/</w:t>
            </w:r>
          </w:p>
          <w:p w:rsidR="008D12E3" w:rsidRPr="00C124C2" w:rsidRDefault="008D12E3" w:rsidP="008D12E3">
            <w:pPr>
              <w:tabs>
                <w:tab w:val="left" w:pos="5640"/>
              </w:tabs>
              <w:rPr>
                <w:sz w:val="22"/>
                <w:szCs w:val="22"/>
              </w:rPr>
            </w:pPr>
            <w:r w:rsidRPr="008D12E3">
              <w:t>М.П.</w:t>
            </w:r>
            <w:r w:rsidRPr="00C124C2">
              <w:rPr>
                <w:sz w:val="22"/>
                <w:szCs w:val="22"/>
              </w:rPr>
              <w:tab/>
              <w:t>М.П.</w:t>
            </w:r>
          </w:p>
          <w:p w:rsidR="00591FE9" w:rsidRDefault="00591FE9"/>
        </w:tc>
        <w:tc>
          <w:tcPr>
            <w:tcW w:w="4860" w:type="dxa"/>
          </w:tcPr>
          <w:p w:rsidR="008D12E3" w:rsidRDefault="008D12E3">
            <w:pPr>
              <w:rPr>
                <w:b/>
              </w:rPr>
            </w:pPr>
            <w:r w:rsidRPr="008D12E3">
              <w:rPr>
                <w:b/>
              </w:rPr>
              <w:t>От Исполнителя:</w:t>
            </w:r>
          </w:p>
          <w:p w:rsidR="008D12E3" w:rsidRPr="008D12E3" w:rsidRDefault="008D12E3" w:rsidP="008D12E3"/>
          <w:p w:rsidR="008D12E3" w:rsidRDefault="008D12E3" w:rsidP="008D12E3"/>
          <w:p w:rsidR="008D12E3" w:rsidRDefault="008D12E3" w:rsidP="008D12E3"/>
          <w:p w:rsidR="008D12E3" w:rsidRDefault="008D12E3" w:rsidP="008D12E3"/>
          <w:p w:rsidR="008D12E3" w:rsidRDefault="008D12E3" w:rsidP="008D12E3">
            <w:r>
              <w:t>______________________/</w:t>
            </w:r>
          </w:p>
          <w:p w:rsidR="00591FE9" w:rsidRPr="008D12E3" w:rsidRDefault="008D12E3" w:rsidP="008D12E3">
            <w:r>
              <w:t>М.П.</w:t>
            </w:r>
          </w:p>
        </w:tc>
      </w:tr>
      <w:tr w:rsidR="00591FE9">
        <w:tc>
          <w:tcPr>
            <w:tcW w:w="5220" w:type="dxa"/>
          </w:tcPr>
          <w:p w:rsidR="00591FE9" w:rsidRDefault="00591FE9"/>
        </w:tc>
        <w:tc>
          <w:tcPr>
            <w:tcW w:w="4860" w:type="dxa"/>
          </w:tcPr>
          <w:p w:rsidR="00591FE9" w:rsidRDefault="00591FE9"/>
        </w:tc>
      </w:tr>
    </w:tbl>
    <w:p w:rsidR="00591FE9" w:rsidRDefault="00591FE9">
      <w:pPr>
        <w:pStyle w:val="7"/>
        <w:rPr>
          <w:sz w:val="24"/>
        </w:rPr>
      </w:pPr>
    </w:p>
    <w:p w:rsidR="00591FE9" w:rsidRDefault="00591FE9">
      <w:pPr>
        <w:sectPr w:rsidR="00591FE9" w:rsidSect="00C124C2">
          <w:pgSz w:w="11907" w:h="16840" w:code="9"/>
          <w:pgMar w:top="1134" w:right="567" w:bottom="993" w:left="993" w:header="720" w:footer="720" w:gutter="0"/>
          <w:cols w:space="720"/>
          <w:titlePg/>
        </w:sectPr>
      </w:pPr>
    </w:p>
    <w:p w:rsidR="00591FE9" w:rsidRDefault="00591FE9">
      <w:pPr>
        <w:tabs>
          <w:tab w:val="left" w:pos="6946"/>
        </w:tabs>
      </w:pPr>
      <w:r>
        <w:lastRenderedPageBreak/>
        <w:tab/>
        <w:t>Приложение  №3</w:t>
      </w:r>
    </w:p>
    <w:p w:rsidR="00591FE9" w:rsidRDefault="00591FE9">
      <w:pPr>
        <w:tabs>
          <w:tab w:val="left" w:pos="6946"/>
          <w:tab w:val="left" w:pos="9720"/>
        </w:tabs>
        <w:rPr>
          <w:u w:val="single"/>
        </w:rPr>
      </w:pPr>
      <w:r>
        <w:tab/>
        <w:t xml:space="preserve">к договору № </w:t>
      </w:r>
      <w:r>
        <w:rPr>
          <w:u w:val="single"/>
        </w:rPr>
        <w:softHyphen/>
      </w:r>
      <w:r>
        <w:rPr>
          <w:u w:val="single"/>
        </w:rPr>
        <w:tab/>
      </w:r>
    </w:p>
    <w:p w:rsidR="00591FE9" w:rsidRDefault="00591FE9">
      <w:pPr>
        <w:tabs>
          <w:tab w:val="left" w:pos="6946"/>
          <w:tab w:val="left" w:pos="9000"/>
        </w:tabs>
      </w:pPr>
      <w:r>
        <w:tab/>
        <w:t xml:space="preserve">от </w:t>
      </w:r>
      <w:r>
        <w:rPr>
          <w:u w:val="single"/>
        </w:rPr>
        <w:softHyphen/>
      </w:r>
      <w:r>
        <w:rPr>
          <w:u w:val="single"/>
        </w:rPr>
        <w:tab/>
      </w:r>
      <w:r w:rsidR="005C7674">
        <w:t xml:space="preserve"> 20</w:t>
      </w:r>
      <w:r>
        <w:t>__ г.</w:t>
      </w:r>
    </w:p>
    <w:p w:rsidR="00591FE9" w:rsidRDefault="00591FE9">
      <w:pPr>
        <w:tabs>
          <w:tab w:val="left" w:pos="6946"/>
        </w:tabs>
      </w:pPr>
    </w:p>
    <w:p w:rsidR="00591FE9" w:rsidRDefault="00591FE9">
      <w:pPr>
        <w:tabs>
          <w:tab w:val="left" w:pos="6946"/>
        </w:tabs>
      </w:pPr>
    </w:p>
    <w:p w:rsidR="00591FE9" w:rsidRDefault="00591FE9">
      <w:pPr>
        <w:jc w:val="center"/>
        <w:rPr>
          <w:b/>
        </w:rPr>
      </w:pPr>
      <w:r>
        <w:rPr>
          <w:b/>
        </w:rPr>
        <w:t>КАЛЕНДАРНЫЙ ПЛАН РАБОТ</w:t>
      </w:r>
    </w:p>
    <w:p w:rsidR="00591FE9" w:rsidRDefault="00591FE9">
      <w:pPr>
        <w:jc w:val="center"/>
      </w:pPr>
    </w:p>
    <w:p w:rsidR="00591FE9" w:rsidRDefault="00591FE9">
      <w:pPr>
        <w:jc w:val="center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5387"/>
        <w:gridCol w:w="2835"/>
      </w:tblGrid>
      <w:tr w:rsidR="001E1DA7" w:rsidTr="001E1DA7">
        <w:tc>
          <w:tcPr>
            <w:tcW w:w="1134" w:type="dxa"/>
            <w:vAlign w:val="center"/>
          </w:tcPr>
          <w:p w:rsidR="001E1DA7" w:rsidRDefault="001E1DA7">
            <w:pPr>
              <w:jc w:val="center"/>
            </w:pPr>
            <w:r>
              <w:t>№№</w:t>
            </w:r>
          </w:p>
          <w:p w:rsidR="001E1DA7" w:rsidRDefault="001E1DA7">
            <w:pPr>
              <w:jc w:val="center"/>
            </w:pPr>
            <w:r>
              <w:t>этапов</w:t>
            </w:r>
          </w:p>
        </w:tc>
        <w:tc>
          <w:tcPr>
            <w:tcW w:w="5387" w:type="dxa"/>
            <w:vAlign w:val="center"/>
          </w:tcPr>
          <w:p w:rsidR="001E1DA7" w:rsidRDefault="001E1DA7">
            <w:pPr>
              <w:jc w:val="center"/>
            </w:pPr>
            <w:r>
              <w:t>Наименование</w:t>
            </w:r>
          </w:p>
          <w:p w:rsidR="001E1DA7" w:rsidRDefault="001E1DA7">
            <w:pPr>
              <w:jc w:val="center"/>
            </w:pPr>
          </w:p>
        </w:tc>
        <w:tc>
          <w:tcPr>
            <w:tcW w:w="2835" w:type="dxa"/>
            <w:vAlign w:val="center"/>
          </w:tcPr>
          <w:p w:rsidR="001E1DA7" w:rsidRDefault="001E1DA7" w:rsidP="00943FB0">
            <w:pPr>
              <w:jc w:val="center"/>
            </w:pPr>
            <w:r>
              <w:t>Срок выполнения</w:t>
            </w:r>
          </w:p>
          <w:p w:rsidR="001E1DA7" w:rsidRDefault="001E1DA7" w:rsidP="00943FB0">
            <w:pPr>
              <w:jc w:val="center"/>
            </w:pPr>
            <w:r>
              <w:t>начало-окончание (месяц, год)</w:t>
            </w:r>
          </w:p>
        </w:tc>
      </w:tr>
      <w:tr w:rsidR="001E1DA7" w:rsidTr="00622A93">
        <w:trPr>
          <w:trHeight w:val="839"/>
        </w:trPr>
        <w:tc>
          <w:tcPr>
            <w:tcW w:w="1134" w:type="dxa"/>
            <w:vAlign w:val="center"/>
          </w:tcPr>
          <w:p w:rsidR="001E1DA7" w:rsidRDefault="001E1DA7">
            <w:pPr>
              <w:spacing w:before="120" w:after="120"/>
            </w:pPr>
            <w:r>
              <w:t>1.</w:t>
            </w:r>
          </w:p>
          <w:p w:rsidR="001E1DA7" w:rsidRDefault="001E1DA7">
            <w:pPr>
              <w:spacing w:before="120" w:after="120"/>
            </w:pPr>
          </w:p>
          <w:p w:rsidR="001E1DA7" w:rsidRDefault="001E1DA7">
            <w:pPr>
              <w:spacing w:before="120" w:after="120"/>
            </w:pPr>
          </w:p>
        </w:tc>
        <w:tc>
          <w:tcPr>
            <w:tcW w:w="5387" w:type="dxa"/>
            <w:vAlign w:val="center"/>
          </w:tcPr>
          <w:p w:rsidR="001E1DA7" w:rsidRDefault="001E1DA7">
            <w:pPr>
              <w:spacing w:before="120" w:after="120"/>
            </w:pPr>
            <w:r>
              <w:t>Геодезические изыскания</w:t>
            </w:r>
          </w:p>
        </w:tc>
        <w:tc>
          <w:tcPr>
            <w:tcW w:w="2835" w:type="dxa"/>
            <w:vAlign w:val="center"/>
          </w:tcPr>
          <w:p w:rsidR="001E1DA7" w:rsidRDefault="001E1DA7">
            <w:pPr>
              <w:spacing w:before="120" w:after="120"/>
              <w:jc w:val="center"/>
            </w:pPr>
          </w:p>
        </w:tc>
      </w:tr>
      <w:tr w:rsidR="001E1DA7" w:rsidTr="001E1DA7">
        <w:trPr>
          <w:trHeight w:val="890"/>
        </w:trPr>
        <w:tc>
          <w:tcPr>
            <w:tcW w:w="1134" w:type="dxa"/>
            <w:vAlign w:val="center"/>
          </w:tcPr>
          <w:p w:rsidR="001E1DA7" w:rsidRDefault="001E1DA7">
            <w:pPr>
              <w:spacing w:before="120" w:after="120"/>
            </w:pPr>
            <w:r>
              <w:t>2.</w:t>
            </w:r>
          </w:p>
        </w:tc>
        <w:tc>
          <w:tcPr>
            <w:tcW w:w="5387" w:type="dxa"/>
            <w:vAlign w:val="center"/>
          </w:tcPr>
          <w:p w:rsidR="001E1DA7" w:rsidRDefault="001E1DA7">
            <w:pPr>
              <w:spacing w:before="120" w:after="120"/>
            </w:pPr>
            <w:r>
              <w:t>Инженерно-геологические изыскания</w:t>
            </w:r>
          </w:p>
        </w:tc>
        <w:tc>
          <w:tcPr>
            <w:tcW w:w="2835" w:type="dxa"/>
            <w:vAlign w:val="center"/>
          </w:tcPr>
          <w:p w:rsidR="001E1DA7" w:rsidRDefault="001E1DA7">
            <w:pPr>
              <w:spacing w:before="120" w:after="120"/>
              <w:jc w:val="center"/>
            </w:pPr>
          </w:p>
        </w:tc>
      </w:tr>
      <w:tr w:rsidR="001E1DA7" w:rsidTr="001E1DA7">
        <w:trPr>
          <w:trHeight w:val="945"/>
        </w:trPr>
        <w:tc>
          <w:tcPr>
            <w:tcW w:w="1134" w:type="dxa"/>
            <w:vAlign w:val="center"/>
          </w:tcPr>
          <w:p w:rsidR="001E1DA7" w:rsidRDefault="001E1DA7">
            <w:pPr>
              <w:spacing w:before="120" w:after="120"/>
            </w:pPr>
            <w:r>
              <w:t>3</w:t>
            </w:r>
          </w:p>
        </w:tc>
        <w:tc>
          <w:tcPr>
            <w:tcW w:w="5387" w:type="dxa"/>
            <w:vAlign w:val="center"/>
          </w:tcPr>
          <w:p w:rsidR="001E1DA7" w:rsidRDefault="001E1DA7">
            <w:pPr>
              <w:spacing w:before="120" w:after="120"/>
            </w:pPr>
            <w:r>
              <w:t>Обследование строительных конструкций</w:t>
            </w:r>
          </w:p>
        </w:tc>
        <w:tc>
          <w:tcPr>
            <w:tcW w:w="2835" w:type="dxa"/>
            <w:vAlign w:val="center"/>
          </w:tcPr>
          <w:p w:rsidR="001E1DA7" w:rsidRDefault="001E1DA7">
            <w:pPr>
              <w:spacing w:before="120" w:after="120"/>
              <w:jc w:val="center"/>
            </w:pPr>
          </w:p>
        </w:tc>
      </w:tr>
      <w:tr w:rsidR="001E1DA7" w:rsidTr="001E1DA7">
        <w:trPr>
          <w:trHeight w:val="945"/>
        </w:trPr>
        <w:tc>
          <w:tcPr>
            <w:tcW w:w="1134" w:type="dxa"/>
            <w:vAlign w:val="center"/>
          </w:tcPr>
          <w:p w:rsidR="001E1DA7" w:rsidRDefault="001E1DA7">
            <w:pPr>
              <w:spacing w:before="120" w:after="120"/>
            </w:pPr>
            <w:r>
              <w:t>4.</w:t>
            </w:r>
          </w:p>
        </w:tc>
        <w:tc>
          <w:tcPr>
            <w:tcW w:w="5387" w:type="dxa"/>
            <w:vAlign w:val="center"/>
          </w:tcPr>
          <w:p w:rsidR="001E1DA7" w:rsidRDefault="001E1DA7">
            <w:pPr>
              <w:spacing w:before="120" w:after="120"/>
            </w:pPr>
            <w:r>
              <w:t>Проектная документация, рабочая документация</w:t>
            </w:r>
          </w:p>
        </w:tc>
        <w:tc>
          <w:tcPr>
            <w:tcW w:w="2835" w:type="dxa"/>
            <w:vAlign w:val="center"/>
          </w:tcPr>
          <w:p w:rsidR="001E1DA7" w:rsidRDefault="001E1DA7">
            <w:pPr>
              <w:spacing w:before="120" w:after="120"/>
              <w:jc w:val="center"/>
            </w:pPr>
          </w:p>
        </w:tc>
      </w:tr>
    </w:tbl>
    <w:p w:rsidR="00591FE9" w:rsidRDefault="00591FE9"/>
    <w:p w:rsidR="00591FE9" w:rsidRDefault="00591FE9">
      <w:r>
        <w:t xml:space="preserve">                                                                                                                 </w:t>
      </w:r>
    </w:p>
    <w:p w:rsidR="00591FE9" w:rsidRDefault="00591FE9">
      <w: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3960"/>
      </w:tblGrid>
      <w:tr w:rsidR="00591FE9">
        <w:tc>
          <w:tcPr>
            <w:tcW w:w="4680" w:type="dxa"/>
          </w:tcPr>
          <w:p w:rsidR="00591FE9" w:rsidRDefault="001E1DA7">
            <w:pPr>
              <w:rPr>
                <w:b/>
              </w:rPr>
            </w:pPr>
            <w:r>
              <w:rPr>
                <w:b/>
              </w:rPr>
              <w:t xml:space="preserve">От </w:t>
            </w:r>
            <w:r w:rsidR="00591FE9">
              <w:rPr>
                <w:b/>
              </w:rPr>
              <w:t>ПОДРЯДЧИК</w:t>
            </w:r>
            <w:r>
              <w:rPr>
                <w:b/>
              </w:rPr>
              <w:t>А:</w:t>
            </w:r>
          </w:p>
          <w:p w:rsidR="00591FE9" w:rsidRDefault="00591FE9"/>
          <w:p w:rsidR="00591FE9" w:rsidRDefault="00591FE9" w:rsidP="00C32163"/>
          <w:p w:rsidR="00591FE9" w:rsidRDefault="00CA01EB">
            <w:pPr>
              <w:ind w:right="71"/>
            </w:pPr>
            <w:r>
              <w:t xml:space="preserve">__________________ </w:t>
            </w:r>
          </w:p>
          <w:p w:rsidR="00591FE9" w:rsidRDefault="00591FE9">
            <w:pPr>
              <w:rPr>
                <w:sz w:val="16"/>
              </w:rPr>
            </w:pPr>
            <w:r>
              <w:rPr>
                <w:sz w:val="16"/>
              </w:rPr>
              <w:t xml:space="preserve">                (подпись)</w:t>
            </w:r>
          </w:p>
          <w:p w:rsidR="00591FE9" w:rsidRDefault="00591FE9">
            <w:r>
              <w:t>М. П.</w:t>
            </w:r>
          </w:p>
          <w:p w:rsidR="00591FE9" w:rsidRDefault="00591FE9"/>
          <w:p w:rsidR="00591FE9" w:rsidRDefault="00591FE9" w:rsidP="000A096C"/>
        </w:tc>
        <w:tc>
          <w:tcPr>
            <w:tcW w:w="1440" w:type="dxa"/>
          </w:tcPr>
          <w:p w:rsidR="00591FE9" w:rsidRDefault="00591FE9"/>
        </w:tc>
        <w:tc>
          <w:tcPr>
            <w:tcW w:w="3960" w:type="dxa"/>
          </w:tcPr>
          <w:p w:rsidR="00591FE9" w:rsidRDefault="001E1DA7">
            <w:pPr>
              <w:rPr>
                <w:b/>
              </w:rPr>
            </w:pPr>
            <w:r>
              <w:rPr>
                <w:b/>
              </w:rPr>
              <w:t xml:space="preserve">От </w:t>
            </w:r>
            <w:r w:rsidR="00591FE9">
              <w:rPr>
                <w:b/>
              </w:rPr>
              <w:t>ЗАКАЗЧИК</w:t>
            </w:r>
            <w:r>
              <w:rPr>
                <w:b/>
              </w:rPr>
              <w:t>А:</w:t>
            </w:r>
          </w:p>
          <w:p w:rsidR="00591FE9" w:rsidRDefault="00591FE9"/>
          <w:p w:rsidR="00591FE9" w:rsidRDefault="00591FE9" w:rsidP="00C32163"/>
          <w:p w:rsidR="00591FE9" w:rsidRDefault="001E1DA7">
            <w:r>
              <w:t>_________________Е.Ю.</w:t>
            </w:r>
            <w:r w:rsidR="00622A93">
              <w:t xml:space="preserve"> </w:t>
            </w:r>
            <w:proofErr w:type="spellStart"/>
            <w:r>
              <w:t>Шерстнев</w:t>
            </w:r>
            <w:proofErr w:type="spellEnd"/>
          </w:p>
          <w:p w:rsidR="00591FE9" w:rsidRDefault="00591FE9">
            <w:pPr>
              <w:rPr>
                <w:sz w:val="16"/>
              </w:rPr>
            </w:pPr>
            <w:r>
              <w:rPr>
                <w:sz w:val="16"/>
              </w:rPr>
              <w:t xml:space="preserve">           (подпись)</w:t>
            </w:r>
          </w:p>
          <w:p w:rsidR="00591FE9" w:rsidRDefault="00591FE9">
            <w:r>
              <w:t>М. П.</w:t>
            </w:r>
          </w:p>
          <w:p w:rsidR="00591FE9" w:rsidRDefault="00591FE9"/>
          <w:p w:rsidR="00591FE9" w:rsidRDefault="00591FE9"/>
        </w:tc>
      </w:tr>
    </w:tbl>
    <w:p w:rsidR="00591FE9" w:rsidRPr="00AF045E" w:rsidRDefault="00591FE9" w:rsidP="00B84938">
      <w:pPr>
        <w:tabs>
          <w:tab w:val="left" w:pos="9900"/>
        </w:tabs>
        <w:jc w:val="both"/>
      </w:pPr>
    </w:p>
    <w:sectPr w:rsidR="00591FE9" w:rsidRPr="00AF045E" w:rsidSect="00C32163">
      <w:headerReference w:type="default" r:id="rId8"/>
      <w:footerReference w:type="default" r:id="rId9"/>
      <w:pgSz w:w="11907" w:h="16840" w:code="9"/>
      <w:pgMar w:top="360" w:right="567" w:bottom="1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A4E" w:rsidRDefault="00F11A4E">
      <w:r>
        <w:separator/>
      </w:r>
    </w:p>
  </w:endnote>
  <w:endnote w:type="continuationSeparator" w:id="0">
    <w:p w:rsidR="00F11A4E" w:rsidRDefault="00F1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FE9" w:rsidRDefault="00591FE9">
    <w:pPr>
      <w:pStyle w:val="a9"/>
      <w:ind w:right="360"/>
    </w:pPr>
  </w:p>
  <w:p w:rsidR="00591FE9" w:rsidRDefault="00591FE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A4E" w:rsidRDefault="00F11A4E">
      <w:r>
        <w:separator/>
      </w:r>
    </w:p>
  </w:footnote>
  <w:footnote w:type="continuationSeparator" w:id="0">
    <w:p w:rsidR="00F11A4E" w:rsidRDefault="00F11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FE9" w:rsidRDefault="00591FE9">
    <w:pPr>
      <w:pStyle w:val="ac"/>
      <w:framePr w:wrap="around" w:vAnchor="text" w:hAnchor="margin" w:xAlign="right" w:y="1"/>
      <w:rPr>
        <w:rStyle w:val="ab"/>
      </w:rPr>
    </w:pPr>
  </w:p>
  <w:p w:rsidR="00591FE9" w:rsidRDefault="00591FE9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F567B"/>
    <w:multiLevelType w:val="hybridMultilevel"/>
    <w:tmpl w:val="213086FC"/>
    <w:lvl w:ilvl="0" w:tplc="2AB02280">
      <w:numFmt w:val="bullet"/>
      <w:lvlText w:val="-"/>
      <w:lvlJc w:val="left"/>
      <w:pPr>
        <w:tabs>
          <w:tab w:val="num" w:pos="398"/>
        </w:tabs>
        <w:ind w:left="398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1">
    <w:nsid w:val="2177178E"/>
    <w:multiLevelType w:val="hybridMultilevel"/>
    <w:tmpl w:val="04CC8766"/>
    <w:lvl w:ilvl="0" w:tplc="54C21F3E">
      <w:start w:val="3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25E73ADB"/>
    <w:multiLevelType w:val="hybridMultilevel"/>
    <w:tmpl w:val="213086FC"/>
    <w:lvl w:ilvl="0" w:tplc="E4D2F316">
      <w:numFmt w:val="bullet"/>
      <w:lvlText w:val="-"/>
      <w:lvlJc w:val="left"/>
      <w:pPr>
        <w:tabs>
          <w:tab w:val="num" w:pos="398"/>
        </w:tabs>
        <w:ind w:left="398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3">
    <w:nsid w:val="2E3C006E"/>
    <w:multiLevelType w:val="hybridMultilevel"/>
    <w:tmpl w:val="A80A1FFE"/>
    <w:lvl w:ilvl="0" w:tplc="F364F7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E217EA7"/>
    <w:multiLevelType w:val="hybridMultilevel"/>
    <w:tmpl w:val="4FE47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39000B5"/>
    <w:multiLevelType w:val="hybridMultilevel"/>
    <w:tmpl w:val="386863FA"/>
    <w:lvl w:ilvl="0" w:tplc="ECDA1CCC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>
    <w:nsid w:val="56781185"/>
    <w:multiLevelType w:val="hybridMultilevel"/>
    <w:tmpl w:val="7130A8C0"/>
    <w:lvl w:ilvl="0" w:tplc="F364F7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5F70C47"/>
    <w:multiLevelType w:val="hybridMultilevel"/>
    <w:tmpl w:val="AA24C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A154DD2"/>
    <w:multiLevelType w:val="hybridMultilevel"/>
    <w:tmpl w:val="174E4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7C1AFA"/>
    <w:multiLevelType w:val="hybridMultilevel"/>
    <w:tmpl w:val="A204DA48"/>
    <w:lvl w:ilvl="0" w:tplc="23AE2ECC">
      <w:start w:val="3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10">
    <w:nsid w:val="7F98430C"/>
    <w:multiLevelType w:val="hybridMultilevel"/>
    <w:tmpl w:val="C47EB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0893"/>
    <w:rsid w:val="000348A1"/>
    <w:rsid w:val="000420AF"/>
    <w:rsid w:val="00042FEE"/>
    <w:rsid w:val="00045917"/>
    <w:rsid w:val="00047B84"/>
    <w:rsid w:val="00074DE3"/>
    <w:rsid w:val="00095150"/>
    <w:rsid w:val="000A096C"/>
    <w:rsid w:val="000A0C33"/>
    <w:rsid w:val="000B4A5E"/>
    <w:rsid w:val="000C06EA"/>
    <w:rsid w:val="000D5AA8"/>
    <w:rsid w:val="000E45C3"/>
    <w:rsid w:val="001069E8"/>
    <w:rsid w:val="001211E9"/>
    <w:rsid w:val="001257DF"/>
    <w:rsid w:val="00125D33"/>
    <w:rsid w:val="0013737D"/>
    <w:rsid w:val="0014208F"/>
    <w:rsid w:val="001608E4"/>
    <w:rsid w:val="00162376"/>
    <w:rsid w:val="00194932"/>
    <w:rsid w:val="001A3533"/>
    <w:rsid w:val="001E1DA7"/>
    <w:rsid w:val="00242F16"/>
    <w:rsid w:val="0024344B"/>
    <w:rsid w:val="00261802"/>
    <w:rsid w:val="00274123"/>
    <w:rsid w:val="00276F1D"/>
    <w:rsid w:val="002B2A72"/>
    <w:rsid w:val="002B4ACF"/>
    <w:rsid w:val="002B593D"/>
    <w:rsid w:val="002B5B14"/>
    <w:rsid w:val="002C0291"/>
    <w:rsid w:val="002F1A5E"/>
    <w:rsid w:val="00375B70"/>
    <w:rsid w:val="00382B85"/>
    <w:rsid w:val="00390700"/>
    <w:rsid w:val="003A5CAE"/>
    <w:rsid w:val="003E6307"/>
    <w:rsid w:val="003F6DB5"/>
    <w:rsid w:val="003F6ED0"/>
    <w:rsid w:val="004070D6"/>
    <w:rsid w:val="0041526F"/>
    <w:rsid w:val="004254D0"/>
    <w:rsid w:val="0044576C"/>
    <w:rsid w:val="004656B8"/>
    <w:rsid w:val="004938D9"/>
    <w:rsid w:val="00497208"/>
    <w:rsid w:val="004E2461"/>
    <w:rsid w:val="004E2744"/>
    <w:rsid w:val="004F4D0A"/>
    <w:rsid w:val="004F7D2A"/>
    <w:rsid w:val="00500E95"/>
    <w:rsid w:val="005020B0"/>
    <w:rsid w:val="00516167"/>
    <w:rsid w:val="00523382"/>
    <w:rsid w:val="00526929"/>
    <w:rsid w:val="005525B4"/>
    <w:rsid w:val="0056277F"/>
    <w:rsid w:val="00563F0E"/>
    <w:rsid w:val="00591FE9"/>
    <w:rsid w:val="00595C50"/>
    <w:rsid w:val="005C7674"/>
    <w:rsid w:val="005D23CA"/>
    <w:rsid w:val="005F20A7"/>
    <w:rsid w:val="005F44C8"/>
    <w:rsid w:val="00622A93"/>
    <w:rsid w:val="00625F22"/>
    <w:rsid w:val="00633FA8"/>
    <w:rsid w:val="00695055"/>
    <w:rsid w:val="006A12FB"/>
    <w:rsid w:val="006C1AA7"/>
    <w:rsid w:val="006E02E0"/>
    <w:rsid w:val="006E3E50"/>
    <w:rsid w:val="006F42D6"/>
    <w:rsid w:val="006F668F"/>
    <w:rsid w:val="00704823"/>
    <w:rsid w:val="00730C0B"/>
    <w:rsid w:val="0073458E"/>
    <w:rsid w:val="0074734F"/>
    <w:rsid w:val="007911DE"/>
    <w:rsid w:val="007A709A"/>
    <w:rsid w:val="007B7E62"/>
    <w:rsid w:val="007C2271"/>
    <w:rsid w:val="007F6B17"/>
    <w:rsid w:val="007F794C"/>
    <w:rsid w:val="0081046A"/>
    <w:rsid w:val="00823139"/>
    <w:rsid w:val="00853D90"/>
    <w:rsid w:val="00860F7E"/>
    <w:rsid w:val="0086667D"/>
    <w:rsid w:val="00876657"/>
    <w:rsid w:val="008C06FF"/>
    <w:rsid w:val="008C152E"/>
    <w:rsid w:val="008D12E3"/>
    <w:rsid w:val="008E01CA"/>
    <w:rsid w:val="008F0FE3"/>
    <w:rsid w:val="00904B83"/>
    <w:rsid w:val="00943FB0"/>
    <w:rsid w:val="00947B0E"/>
    <w:rsid w:val="00947C20"/>
    <w:rsid w:val="0095100E"/>
    <w:rsid w:val="0097142E"/>
    <w:rsid w:val="00977A37"/>
    <w:rsid w:val="009C16DB"/>
    <w:rsid w:val="009E2020"/>
    <w:rsid w:val="009F4A7C"/>
    <w:rsid w:val="00A05D48"/>
    <w:rsid w:val="00A34300"/>
    <w:rsid w:val="00A462D4"/>
    <w:rsid w:val="00AB055E"/>
    <w:rsid w:val="00AD10D3"/>
    <w:rsid w:val="00AE2342"/>
    <w:rsid w:val="00AF045E"/>
    <w:rsid w:val="00AF47B0"/>
    <w:rsid w:val="00B05DF7"/>
    <w:rsid w:val="00B10D97"/>
    <w:rsid w:val="00B17361"/>
    <w:rsid w:val="00B27F0C"/>
    <w:rsid w:val="00B84938"/>
    <w:rsid w:val="00B84FA3"/>
    <w:rsid w:val="00B93479"/>
    <w:rsid w:val="00BB02AF"/>
    <w:rsid w:val="00BB4FAA"/>
    <w:rsid w:val="00BC4B47"/>
    <w:rsid w:val="00BD21F5"/>
    <w:rsid w:val="00C10D8A"/>
    <w:rsid w:val="00C124C2"/>
    <w:rsid w:val="00C20893"/>
    <w:rsid w:val="00C210A8"/>
    <w:rsid w:val="00C21C84"/>
    <w:rsid w:val="00C32163"/>
    <w:rsid w:val="00C37CCA"/>
    <w:rsid w:val="00C45C22"/>
    <w:rsid w:val="00C51976"/>
    <w:rsid w:val="00C855D3"/>
    <w:rsid w:val="00CA01EB"/>
    <w:rsid w:val="00CE25D3"/>
    <w:rsid w:val="00CF0286"/>
    <w:rsid w:val="00CF7494"/>
    <w:rsid w:val="00D061F9"/>
    <w:rsid w:val="00D24335"/>
    <w:rsid w:val="00D35E06"/>
    <w:rsid w:val="00D91A59"/>
    <w:rsid w:val="00DB5846"/>
    <w:rsid w:val="00DD4EC0"/>
    <w:rsid w:val="00DE1327"/>
    <w:rsid w:val="00E07E22"/>
    <w:rsid w:val="00E103CF"/>
    <w:rsid w:val="00E3517B"/>
    <w:rsid w:val="00E40AE1"/>
    <w:rsid w:val="00E71B6D"/>
    <w:rsid w:val="00E8772F"/>
    <w:rsid w:val="00E94B86"/>
    <w:rsid w:val="00ED3F20"/>
    <w:rsid w:val="00EE7F1A"/>
    <w:rsid w:val="00F007B3"/>
    <w:rsid w:val="00F01EA9"/>
    <w:rsid w:val="00F11A4E"/>
    <w:rsid w:val="00F1687B"/>
    <w:rsid w:val="00F27BA7"/>
    <w:rsid w:val="00F73219"/>
    <w:rsid w:val="00F80EFC"/>
    <w:rsid w:val="00F9138A"/>
    <w:rsid w:val="00FC4CFF"/>
    <w:rsid w:val="00FD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2E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6667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6667D"/>
    <w:pPr>
      <w:keepNext/>
      <w:outlineLvl w:val="1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86667D"/>
    <w:pPr>
      <w:keepNext/>
      <w:jc w:val="center"/>
      <w:outlineLvl w:val="3"/>
    </w:pPr>
    <w:rPr>
      <w:b/>
      <w:bCs/>
      <w:szCs w:val="20"/>
    </w:rPr>
  </w:style>
  <w:style w:type="paragraph" w:styleId="7">
    <w:name w:val="heading 7"/>
    <w:basedOn w:val="a"/>
    <w:next w:val="a"/>
    <w:link w:val="70"/>
    <w:uiPriority w:val="99"/>
    <w:qFormat/>
    <w:rsid w:val="0086667D"/>
    <w:pPr>
      <w:keepNext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86667D"/>
    <w:pPr>
      <w:keepNext/>
      <w:ind w:left="480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86667D"/>
    <w:pPr>
      <w:keepNext/>
      <w:ind w:right="-354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152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C152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8C152E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8C152E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8C152E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8C152E"/>
    <w:rPr>
      <w:rFonts w:ascii="Cambria" w:hAnsi="Cambria" w:cs="Times New Roman"/>
    </w:rPr>
  </w:style>
  <w:style w:type="character" w:customStyle="1" w:styleId="a3">
    <w:name w:val="Гипертекстовая ссылка"/>
    <w:uiPriority w:val="99"/>
    <w:rsid w:val="0086667D"/>
    <w:rPr>
      <w:color w:val="008000"/>
      <w:u w:val="single"/>
    </w:rPr>
  </w:style>
  <w:style w:type="paragraph" w:customStyle="1" w:styleId="OEM">
    <w:name w:val="Нормальный (OEM)"/>
    <w:basedOn w:val="a"/>
    <w:next w:val="a"/>
    <w:uiPriority w:val="99"/>
    <w:rsid w:val="0086667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Body Text Indent"/>
    <w:basedOn w:val="a"/>
    <w:link w:val="a5"/>
    <w:uiPriority w:val="99"/>
    <w:semiHidden/>
    <w:rsid w:val="0086667D"/>
    <w:pPr>
      <w:ind w:firstLine="709"/>
    </w:pPr>
  </w:style>
  <w:style w:type="character" w:customStyle="1" w:styleId="a5">
    <w:name w:val="Основной текст с отступом Знак"/>
    <w:link w:val="a4"/>
    <w:uiPriority w:val="99"/>
    <w:semiHidden/>
    <w:locked/>
    <w:rsid w:val="008C152E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86667D"/>
    <w:pPr>
      <w:ind w:firstLine="709"/>
    </w:pPr>
    <w:rPr>
      <w:color w:val="008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C152E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rsid w:val="0086667D"/>
    <w:pPr>
      <w:ind w:firstLine="709"/>
      <w:jc w:val="both"/>
    </w:pPr>
  </w:style>
  <w:style w:type="character" w:customStyle="1" w:styleId="30">
    <w:name w:val="Основной текст с отступом 3 Знак"/>
    <w:link w:val="3"/>
    <w:uiPriority w:val="99"/>
    <w:semiHidden/>
    <w:locked/>
    <w:rsid w:val="008C152E"/>
    <w:rPr>
      <w:rFonts w:cs="Times New Roman"/>
      <w:sz w:val="16"/>
      <w:szCs w:val="16"/>
    </w:rPr>
  </w:style>
  <w:style w:type="paragraph" w:customStyle="1" w:styleId="a6">
    <w:name w:val="Таблицы (моноширинный)"/>
    <w:basedOn w:val="a"/>
    <w:next w:val="a"/>
    <w:uiPriority w:val="99"/>
    <w:rsid w:val="0086667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86667D"/>
    <w:rPr>
      <w:szCs w:val="20"/>
    </w:rPr>
  </w:style>
  <w:style w:type="character" w:customStyle="1" w:styleId="a8">
    <w:name w:val="Основной текст Знак"/>
    <w:link w:val="a7"/>
    <w:uiPriority w:val="99"/>
    <w:semiHidden/>
    <w:locked/>
    <w:rsid w:val="008C152E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rsid w:val="0086667D"/>
    <w:pPr>
      <w:jc w:val="both"/>
    </w:pPr>
    <w:rPr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8C152E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8666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8C152E"/>
    <w:rPr>
      <w:rFonts w:cs="Times New Roman"/>
      <w:sz w:val="24"/>
      <w:szCs w:val="24"/>
    </w:rPr>
  </w:style>
  <w:style w:type="character" w:styleId="ab">
    <w:name w:val="page number"/>
    <w:uiPriority w:val="99"/>
    <w:semiHidden/>
    <w:rsid w:val="0086667D"/>
    <w:rPr>
      <w:rFonts w:cs="Times New Roman"/>
    </w:rPr>
  </w:style>
  <w:style w:type="paragraph" w:styleId="ac">
    <w:name w:val="header"/>
    <w:basedOn w:val="a"/>
    <w:link w:val="ad"/>
    <w:uiPriority w:val="99"/>
    <w:semiHidden/>
    <w:rsid w:val="0086667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locked/>
    <w:rsid w:val="008C152E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rsid w:val="004F7D2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locked/>
    <w:rsid w:val="004F7D2A"/>
    <w:rPr>
      <w:rFonts w:cs="Times New Roman"/>
      <w:sz w:val="16"/>
    </w:rPr>
  </w:style>
  <w:style w:type="paragraph" w:customStyle="1" w:styleId="ae">
    <w:name w:val="Реквизиты"/>
    <w:basedOn w:val="a"/>
    <w:uiPriority w:val="99"/>
    <w:rsid w:val="004F7D2A"/>
    <w:pPr>
      <w:jc w:val="both"/>
    </w:pPr>
    <w:rPr>
      <w:rFonts w:ascii="Tahoma" w:hAnsi="Tahoma"/>
      <w:sz w:val="20"/>
      <w:szCs w:val="20"/>
    </w:rPr>
  </w:style>
  <w:style w:type="paragraph" w:styleId="af">
    <w:name w:val="Title"/>
    <w:basedOn w:val="a"/>
    <w:link w:val="af0"/>
    <w:uiPriority w:val="99"/>
    <w:qFormat/>
    <w:rsid w:val="004F7D2A"/>
    <w:pPr>
      <w:widowControl w:val="0"/>
      <w:shd w:val="clear" w:color="auto" w:fill="FFFFFF"/>
      <w:autoSpaceDE w:val="0"/>
      <w:autoSpaceDN w:val="0"/>
      <w:adjustRightInd w:val="0"/>
      <w:ind w:right="58"/>
      <w:jc w:val="center"/>
    </w:pPr>
    <w:rPr>
      <w:b/>
      <w:bCs/>
      <w:color w:val="000000"/>
      <w:sz w:val="28"/>
      <w:szCs w:val="28"/>
    </w:rPr>
  </w:style>
  <w:style w:type="character" w:customStyle="1" w:styleId="af0">
    <w:name w:val="Название Знак"/>
    <w:link w:val="af"/>
    <w:uiPriority w:val="99"/>
    <w:locked/>
    <w:rsid w:val="004F7D2A"/>
    <w:rPr>
      <w:rFonts w:cs="Times New Roman"/>
      <w:b/>
      <w:color w:val="000000"/>
      <w:sz w:val="28"/>
      <w:shd w:val="clear" w:color="auto" w:fill="FFFFFF"/>
    </w:rPr>
  </w:style>
  <w:style w:type="paragraph" w:styleId="af1">
    <w:name w:val="List Paragraph"/>
    <w:basedOn w:val="a"/>
    <w:uiPriority w:val="99"/>
    <w:qFormat/>
    <w:rsid w:val="004F7D2A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af2">
    <w:name w:val="Subtitle"/>
    <w:basedOn w:val="a"/>
    <w:link w:val="af3"/>
    <w:uiPriority w:val="99"/>
    <w:qFormat/>
    <w:rsid w:val="004F7D2A"/>
    <w:pPr>
      <w:jc w:val="center"/>
    </w:pPr>
    <w:rPr>
      <w:b/>
      <w:bCs/>
      <w:sz w:val="32"/>
      <w:szCs w:val="32"/>
    </w:rPr>
  </w:style>
  <w:style w:type="character" w:customStyle="1" w:styleId="af3">
    <w:name w:val="Подзаголовок Знак"/>
    <w:link w:val="af2"/>
    <w:uiPriority w:val="99"/>
    <w:locked/>
    <w:rsid w:val="004F7D2A"/>
    <w:rPr>
      <w:rFonts w:cs="Times New Roman"/>
      <w:b/>
      <w:sz w:val="32"/>
    </w:rPr>
  </w:style>
  <w:style w:type="paragraph" w:customStyle="1" w:styleId="Style82">
    <w:name w:val="Style82"/>
    <w:basedOn w:val="a"/>
    <w:rsid w:val="003E6307"/>
    <w:pPr>
      <w:widowControl w:val="0"/>
      <w:autoSpaceDE w:val="0"/>
      <w:autoSpaceDN w:val="0"/>
      <w:adjustRightInd w:val="0"/>
      <w:spacing w:line="279" w:lineRule="exact"/>
    </w:pPr>
    <w:rPr>
      <w:rFonts w:eastAsia="Calibri"/>
    </w:rPr>
  </w:style>
  <w:style w:type="character" w:customStyle="1" w:styleId="FontStyle105">
    <w:name w:val="Font Style105"/>
    <w:rsid w:val="003E6307"/>
    <w:rPr>
      <w:rFonts w:ascii="Times New Roman" w:hAnsi="Times New Roman" w:cs="Times New Roman"/>
      <w:i/>
      <w:iCs/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16237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162376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rsid w:val="004938D9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F01EA9"/>
    <w:pPr>
      <w:widowControl w:val="0"/>
      <w:snapToGrid w:val="0"/>
    </w:pPr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80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16</Pages>
  <Words>6396</Words>
  <Characters>36459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</vt:lpstr>
    </vt:vector>
  </TitlesOfParts>
  <Company>Org</Company>
  <LinksUpToDate>false</LinksUpToDate>
  <CharactersWithSpaces>42770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</dc:title>
  <dc:creator>Берлизева Марина Евгеньевна</dc:creator>
  <cp:lastModifiedBy>Анна Атрашенко</cp:lastModifiedBy>
  <cp:revision>87</cp:revision>
  <cp:lastPrinted>2014-12-05T08:11:00Z</cp:lastPrinted>
  <dcterms:created xsi:type="dcterms:W3CDTF">2014-12-03T09:51:00Z</dcterms:created>
  <dcterms:modified xsi:type="dcterms:W3CDTF">2015-01-19T07:37:00Z</dcterms:modified>
</cp:coreProperties>
</file>